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14F" w:rsidRPr="002331B5" w:rsidRDefault="00D5608D">
      <w:pPr>
        <w:rPr>
          <w:rFonts w:ascii="微软雅黑" w:eastAsia="微软雅黑" w:hAnsi="微软雅黑"/>
          <w:vanish/>
        </w:rPr>
      </w:pPr>
      <w:r>
        <w:rPr>
          <w:vanish/>
        </w:rPr>
        <w:cr/>
      </w:r>
    </w:p>
    <w:p w:rsidR="00CD114F" w:rsidRPr="002331B5" w:rsidRDefault="00CD114F">
      <w:pPr>
        <w:rPr>
          <w:rFonts w:ascii="微软雅黑" w:eastAsia="微软雅黑" w:hAnsi="微软雅黑"/>
        </w:rPr>
      </w:pPr>
    </w:p>
    <w:p w:rsidR="009E1215" w:rsidRPr="002331B5" w:rsidRDefault="00951F37">
      <w:pPr>
        <w:rPr>
          <w:rFonts w:ascii="微软雅黑" w:eastAsia="微软雅黑" w:hAnsi="微软雅黑"/>
          <w:sz w:val="36"/>
          <w:szCs w:val="36"/>
        </w:rPr>
      </w:pPr>
      <w:r w:rsidRPr="00951F37">
        <w:rPr>
          <w:rFonts w:ascii="微软雅黑" w:eastAsia="微软雅黑" w:hAnsi="微软雅黑"/>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9.25pt;height:225.75pt" fillcolor="#06c" strokecolor="#9cf" strokeweight="1.5pt">
            <v:shadow on="t" color="#900"/>
            <v:textpath style="font-family:&quot;宋体&quot;;v-text-kern:t" trim="t" fitpath="t" string="IBM-清华科技园&#10;2014年&#10;校园人才引擎计划&#10;&#10;"/>
          </v:shape>
        </w:pict>
      </w:r>
    </w:p>
    <w:p w:rsidR="009E1215" w:rsidRPr="002331B5" w:rsidRDefault="00CD114F">
      <w:pPr>
        <w:rPr>
          <w:rFonts w:ascii="微软雅黑" w:eastAsia="微软雅黑" w:hAnsi="微软雅黑"/>
          <w:sz w:val="36"/>
          <w:szCs w:val="36"/>
        </w:rPr>
      </w:pPr>
      <w:r w:rsidRPr="002331B5">
        <w:rPr>
          <w:rFonts w:ascii="微软雅黑" w:eastAsia="微软雅黑" w:hAnsi="微软雅黑"/>
          <w:noProof/>
          <w:sz w:val="36"/>
          <w:szCs w:val="36"/>
        </w:rPr>
        <w:drawing>
          <wp:inline distT="0" distB="0" distL="0" distR="0">
            <wp:extent cx="5274310" cy="1670050"/>
            <wp:effectExtent l="19050" t="0" r="254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7"/>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670050"/>
                    </a:xfrm>
                    <a:prstGeom prst="rect">
                      <a:avLst/>
                    </a:prstGeom>
                    <a:noFill/>
                    <a:ln>
                      <a:noFill/>
                    </a:ln>
                    <a:extLst/>
                  </pic:spPr>
                </pic:pic>
              </a:graphicData>
            </a:graphic>
          </wp:inline>
        </w:drawing>
      </w:r>
    </w:p>
    <w:p w:rsidR="00CD114F" w:rsidRPr="002331B5" w:rsidRDefault="00CD114F">
      <w:pPr>
        <w:rPr>
          <w:rFonts w:ascii="微软雅黑" w:eastAsia="微软雅黑" w:hAnsi="微软雅黑"/>
          <w:sz w:val="36"/>
          <w:szCs w:val="36"/>
        </w:rPr>
      </w:pPr>
    </w:p>
    <w:p w:rsidR="00CD114F" w:rsidRPr="002331B5" w:rsidRDefault="00CD114F">
      <w:pPr>
        <w:rPr>
          <w:rFonts w:ascii="微软雅黑" w:eastAsia="微软雅黑" w:hAnsi="微软雅黑"/>
          <w:sz w:val="36"/>
          <w:szCs w:val="36"/>
        </w:rPr>
      </w:pPr>
      <w:r w:rsidRPr="002331B5">
        <w:rPr>
          <w:rFonts w:ascii="微软雅黑" w:eastAsia="微软雅黑" w:hAnsi="微软雅黑" w:hint="eastAsia"/>
          <w:sz w:val="36"/>
          <w:szCs w:val="36"/>
        </w:rPr>
        <w:t>一、产业背景</w:t>
      </w:r>
    </w:p>
    <w:p w:rsidR="00CD114F" w:rsidRPr="002331B5" w:rsidRDefault="00CD114F">
      <w:pPr>
        <w:rPr>
          <w:rFonts w:ascii="微软雅黑" w:eastAsia="微软雅黑" w:hAnsi="微软雅黑"/>
          <w:sz w:val="36"/>
          <w:szCs w:val="36"/>
        </w:rPr>
      </w:pPr>
      <w:r w:rsidRPr="002331B5">
        <w:rPr>
          <w:rFonts w:ascii="微软雅黑" w:eastAsia="微软雅黑" w:hAnsi="微软雅黑" w:hint="eastAsia"/>
          <w:sz w:val="36"/>
          <w:szCs w:val="36"/>
        </w:rPr>
        <w:t>二、人才需求</w:t>
      </w:r>
    </w:p>
    <w:p w:rsidR="00CD114F" w:rsidRPr="002331B5" w:rsidRDefault="00CD114F">
      <w:pPr>
        <w:rPr>
          <w:rFonts w:ascii="微软雅黑" w:eastAsia="微软雅黑" w:hAnsi="微软雅黑"/>
          <w:sz w:val="36"/>
          <w:szCs w:val="36"/>
        </w:rPr>
      </w:pPr>
      <w:r w:rsidRPr="002331B5">
        <w:rPr>
          <w:rFonts w:ascii="微软雅黑" w:eastAsia="微软雅黑" w:hAnsi="微软雅黑" w:hint="eastAsia"/>
          <w:sz w:val="36"/>
          <w:szCs w:val="36"/>
        </w:rPr>
        <w:t>三、</w:t>
      </w:r>
      <w:r w:rsidR="00764627" w:rsidRPr="002331B5">
        <w:rPr>
          <w:rFonts w:ascii="微软雅黑" w:eastAsia="微软雅黑" w:hAnsi="微软雅黑" w:hint="eastAsia"/>
          <w:sz w:val="36"/>
          <w:szCs w:val="36"/>
        </w:rPr>
        <w:t>清华科技园</w:t>
      </w:r>
      <w:r w:rsidRPr="002331B5">
        <w:rPr>
          <w:rFonts w:ascii="微软雅黑" w:eastAsia="微软雅黑" w:hAnsi="微软雅黑" w:hint="eastAsia"/>
          <w:sz w:val="36"/>
          <w:szCs w:val="36"/>
        </w:rPr>
        <w:t>简介</w:t>
      </w:r>
    </w:p>
    <w:p w:rsidR="00764627" w:rsidRPr="002331B5" w:rsidRDefault="00CD114F">
      <w:pPr>
        <w:rPr>
          <w:rFonts w:ascii="微软雅黑" w:eastAsia="微软雅黑" w:hAnsi="微软雅黑"/>
          <w:sz w:val="36"/>
          <w:szCs w:val="36"/>
        </w:rPr>
      </w:pPr>
      <w:r w:rsidRPr="002331B5">
        <w:rPr>
          <w:rFonts w:ascii="微软雅黑" w:eastAsia="微软雅黑" w:hAnsi="微软雅黑" w:hint="eastAsia"/>
          <w:sz w:val="36"/>
          <w:szCs w:val="36"/>
        </w:rPr>
        <w:t>四、</w:t>
      </w:r>
      <w:r w:rsidR="00764627" w:rsidRPr="002331B5">
        <w:rPr>
          <w:rFonts w:ascii="微软雅黑" w:eastAsia="微软雅黑" w:hAnsi="微软雅黑" w:hint="eastAsia"/>
          <w:sz w:val="36"/>
          <w:szCs w:val="36"/>
        </w:rPr>
        <w:t>2014启迪厚德校园人才引擎计划</w:t>
      </w:r>
    </w:p>
    <w:p w:rsidR="00764627" w:rsidRPr="002331B5" w:rsidRDefault="00764627">
      <w:pPr>
        <w:rPr>
          <w:rFonts w:ascii="微软雅黑" w:eastAsia="微软雅黑" w:hAnsi="微软雅黑"/>
          <w:sz w:val="36"/>
          <w:szCs w:val="36"/>
        </w:rPr>
      </w:pPr>
      <w:r w:rsidRPr="002331B5">
        <w:rPr>
          <w:rFonts w:ascii="微软雅黑" w:eastAsia="微软雅黑" w:hAnsi="微软雅黑" w:hint="eastAsia"/>
          <w:sz w:val="36"/>
          <w:szCs w:val="36"/>
        </w:rPr>
        <w:t>五、活动安排</w:t>
      </w:r>
    </w:p>
    <w:p w:rsidR="00CD114F" w:rsidRDefault="00764627">
      <w:pPr>
        <w:rPr>
          <w:rFonts w:ascii="微软雅黑" w:eastAsia="微软雅黑" w:hAnsi="微软雅黑"/>
          <w:sz w:val="36"/>
          <w:szCs w:val="36"/>
        </w:rPr>
      </w:pPr>
      <w:r w:rsidRPr="002331B5">
        <w:rPr>
          <w:rFonts w:ascii="微软雅黑" w:eastAsia="微软雅黑" w:hAnsi="微软雅黑" w:hint="eastAsia"/>
          <w:sz w:val="36"/>
          <w:szCs w:val="36"/>
        </w:rPr>
        <w:t>六、部分校园招聘企业介绍</w:t>
      </w:r>
    </w:p>
    <w:p w:rsidR="002331B5" w:rsidRDefault="002331B5">
      <w:pPr>
        <w:rPr>
          <w:rFonts w:ascii="微软雅黑" w:eastAsia="微软雅黑" w:hAnsi="微软雅黑"/>
          <w:b/>
          <w:sz w:val="28"/>
          <w:szCs w:val="28"/>
        </w:rPr>
      </w:pPr>
    </w:p>
    <w:p w:rsidR="0097768E" w:rsidRDefault="0097768E">
      <w:pPr>
        <w:widowControl/>
        <w:jc w:val="left"/>
        <w:rPr>
          <w:rFonts w:ascii="微软雅黑" w:eastAsia="微软雅黑" w:hAnsi="微软雅黑"/>
          <w:b/>
          <w:sz w:val="28"/>
          <w:szCs w:val="28"/>
        </w:rPr>
      </w:pPr>
      <w:r>
        <w:rPr>
          <w:rFonts w:ascii="微软雅黑" w:eastAsia="微软雅黑" w:hAnsi="微软雅黑"/>
          <w:b/>
          <w:sz w:val="28"/>
          <w:szCs w:val="28"/>
        </w:rPr>
        <w:br w:type="page"/>
      </w:r>
    </w:p>
    <w:p w:rsidR="00764627" w:rsidRPr="005A3F43" w:rsidRDefault="00764627" w:rsidP="005A3F43">
      <w:pPr>
        <w:spacing w:beforeLines="50" w:afterLines="50"/>
        <w:rPr>
          <w:rFonts w:ascii="华文中宋" w:eastAsia="华文中宋" w:hAnsi="华文中宋"/>
          <w:b/>
          <w:sz w:val="28"/>
          <w:szCs w:val="28"/>
        </w:rPr>
      </w:pPr>
      <w:r w:rsidRPr="005A3F43">
        <w:rPr>
          <w:rFonts w:ascii="华文中宋" w:eastAsia="华文中宋" w:hAnsi="华文中宋" w:hint="eastAsia"/>
          <w:b/>
          <w:sz w:val="28"/>
          <w:szCs w:val="28"/>
        </w:rPr>
        <w:lastRenderedPageBreak/>
        <w:t>一、</w:t>
      </w:r>
      <w:r w:rsidR="00F06B09" w:rsidRPr="005A3F43">
        <w:rPr>
          <w:rFonts w:ascii="华文中宋" w:eastAsia="华文中宋" w:hAnsi="华文中宋" w:hint="eastAsia"/>
          <w:b/>
          <w:sz w:val="28"/>
          <w:szCs w:val="28"/>
        </w:rPr>
        <w:t>新一代信息</w:t>
      </w:r>
      <w:r w:rsidRPr="005A3F43">
        <w:rPr>
          <w:rFonts w:ascii="华文中宋" w:eastAsia="华文中宋" w:hAnsi="华文中宋" w:hint="eastAsia"/>
          <w:b/>
          <w:sz w:val="28"/>
          <w:szCs w:val="28"/>
        </w:rPr>
        <w:t>产业</w:t>
      </w:r>
    </w:p>
    <w:p w:rsidR="009013CD" w:rsidRPr="009C320A" w:rsidRDefault="009013CD"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自2012年开始，信息产业进入新的迭代周期。</w:t>
      </w:r>
      <w:r w:rsidR="002874EF" w:rsidRPr="009C320A">
        <w:rPr>
          <w:rFonts w:ascii="华文中宋" w:eastAsia="华文中宋" w:hAnsi="华文中宋" w:cs="Arial" w:hint="eastAsia"/>
          <w:bCs/>
          <w:color w:val="000000"/>
          <w:kern w:val="0"/>
          <w:sz w:val="24"/>
          <w:shd w:val="clear" w:color="auto" w:fill="FFFFFF"/>
        </w:rPr>
        <w:t>与</w:t>
      </w:r>
      <w:r w:rsidRPr="009C320A">
        <w:rPr>
          <w:rFonts w:ascii="华文中宋" w:eastAsia="华文中宋" w:hAnsi="华文中宋" w:cs="Arial" w:hint="eastAsia"/>
          <w:bCs/>
          <w:color w:val="000000"/>
          <w:kern w:val="0"/>
          <w:sz w:val="24"/>
          <w:shd w:val="clear" w:color="auto" w:fill="FFFFFF"/>
        </w:rPr>
        <w:t>传统信息技术相比，新一代的信息技术存在以下的显著特征</w:t>
      </w:r>
      <w:r w:rsidR="002874EF" w:rsidRPr="009C320A">
        <w:rPr>
          <w:rFonts w:ascii="华文中宋" w:eastAsia="华文中宋" w:hAnsi="华文中宋" w:cs="Arial" w:hint="eastAsia"/>
          <w:bCs/>
          <w:color w:val="000000"/>
          <w:kern w:val="0"/>
          <w:sz w:val="24"/>
          <w:shd w:val="clear" w:color="auto" w:fill="FFFFFF"/>
        </w:rPr>
        <w:t>。</w:t>
      </w:r>
    </w:p>
    <w:p w:rsidR="009013CD" w:rsidRPr="009C320A" w:rsidRDefault="009013CD" w:rsidP="009C320A">
      <w:pPr>
        <w:pStyle w:val="a3"/>
        <w:numPr>
          <w:ilvl w:val="0"/>
          <w:numId w:val="23"/>
        </w:numPr>
        <w:spacing w:line="440" w:lineRule="exact"/>
        <w:ind w:firstLineChars="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信息系统从流程驱动转向数据驱动，数据的利用成为关键。</w:t>
      </w:r>
    </w:p>
    <w:p w:rsidR="009013CD" w:rsidRPr="009C320A" w:rsidRDefault="009013CD" w:rsidP="009C320A">
      <w:pPr>
        <w:pStyle w:val="a3"/>
        <w:numPr>
          <w:ilvl w:val="0"/>
          <w:numId w:val="23"/>
        </w:numPr>
        <w:spacing w:line="440" w:lineRule="exact"/>
        <w:ind w:firstLineChars="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智能手机及自媒体的流行，形成新的以社交化为代表的用户交互方式，</w:t>
      </w:r>
    </w:p>
    <w:p w:rsidR="009013CD" w:rsidRPr="009C320A" w:rsidRDefault="009013CD" w:rsidP="009C320A">
      <w:pPr>
        <w:pStyle w:val="a3"/>
        <w:numPr>
          <w:ilvl w:val="0"/>
          <w:numId w:val="23"/>
        </w:numPr>
        <w:spacing w:line="440" w:lineRule="exact"/>
        <w:ind w:firstLineChars="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“数据”与“社交”极大的改变了传统产业，如金融和医疗。</w:t>
      </w:r>
    </w:p>
    <w:p w:rsidR="002874EF" w:rsidRPr="009C320A" w:rsidRDefault="002874EF"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新的信息产业特征，既淘汰了旧时代的信息巨头（如诺基亚、摩托罗拉、SUN）等。同时催生了新一代的企业的成长，自2013年开始，信息产业中出现了大量新兴的商业模式——早先的信息巨头进行转型，同时涌现出大量的创业型企业，他们代表这明天的新巨头。</w:t>
      </w:r>
    </w:p>
    <w:p w:rsidR="005A3F43" w:rsidRPr="005A3F43" w:rsidRDefault="005A3F43" w:rsidP="005A3F43">
      <w:pPr>
        <w:spacing w:beforeLines="50" w:afterLines="50"/>
        <w:rPr>
          <w:rFonts w:ascii="华文中宋" w:eastAsia="华文中宋" w:hAnsi="华文中宋" w:hint="eastAsia"/>
          <w:b/>
          <w:sz w:val="28"/>
          <w:szCs w:val="28"/>
        </w:rPr>
      </w:pPr>
      <w:r w:rsidRPr="005A3F43">
        <w:rPr>
          <w:rFonts w:ascii="华文中宋" w:eastAsia="华文中宋" w:hAnsi="华文中宋" w:hint="eastAsia"/>
          <w:b/>
          <w:sz w:val="28"/>
          <w:szCs w:val="28"/>
        </w:rPr>
        <w:t>二、</w:t>
      </w:r>
      <w:r>
        <w:rPr>
          <w:rFonts w:ascii="华文中宋" w:eastAsia="华文中宋" w:hAnsi="华文中宋" w:hint="eastAsia"/>
          <w:b/>
          <w:sz w:val="28"/>
          <w:szCs w:val="28"/>
        </w:rPr>
        <w:t>新一代信息产业带来的</w:t>
      </w:r>
      <w:r w:rsidRPr="005A3F43">
        <w:rPr>
          <w:rFonts w:ascii="华文中宋" w:eastAsia="华文中宋" w:hAnsi="华文中宋" w:hint="eastAsia"/>
          <w:b/>
          <w:sz w:val="28"/>
          <w:szCs w:val="28"/>
        </w:rPr>
        <w:t>人才需求</w:t>
      </w:r>
    </w:p>
    <w:p w:rsidR="009013CD" w:rsidRPr="009C320A" w:rsidRDefault="002874EF"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信息呈现出明显的产业繁荣，与</w:t>
      </w:r>
      <w:proofErr w:type="gramStart"/>
      <w:r w:rsidRPr="009C320A">
        <w:rPr>
          <w:rFonts w:ascii="华文中宋" w:eastAsia="华文中宋" w:hAnsi="华文中宋" w:cs="Arial" w:hint="eastAsia"/>
          <w:bCs/>
          <w:color w:val="000000"/>
          <w:kern w:val="0"/>
          <w:sz w:val="24"/>
          <w:shd w:val="clear" w:color="auto" w:fill="FFFFFF"/>
        </w:rPr>
        <w:t>此带来</w:t>
      </w:r>
      <w:proofErr w:type="gramEnd"/>
      <w:r w:rsidRPr="009C320A">
        <w:rPr>
          <w:rFonts w:ascii="华文中宋" w:eastAsia="华文中宋" w:hAnsi="华文中宋" w:cs="Arial" w:hint="eastAsia"/>
          <w:bCs/>
          <w:color w:val="000000"/>
          <w:kern w:val="0"/>
          <w:sz w:val="24"/>
          <w:shd w:val="clear" w:color="auto" w:fill="FFFFFF"/>
        </w:rPr>
        <w:t>了巨量人才需求，对于人才的知识、技术以及素质也提出了新的要求。为更好的服务于IBM生态中的合作企业，以及清华科技园的入园企业，我们在2014年暑期面向100+ TMT领域企业的人力资源经理以及技术经理进行了调研，</w:t>
      </w:r>
      <w:r w:rsidR="005A3F43" w:rsidRPr="009C320A">
        <w:rPr>
          <w:rFonts w:ascii="华文中宋" w:eastAsia="华文中宋" w:hAnsi="华文中宋" w:cs="Arial" w:hint="eastAsia"/>
          <w:bCs/>
          <w:color w:val="000000"/>
          <w:kern w:val="0"/>
          <w:sz w:val="24"/>
          <w:shd w:val="clear" w:color="auto" w:fill="FFFFFF"/>
        </w:rPr>
        <w:t>在新一代信息技术之中，大数据管理、社交化应用为企业最关注的技术应用，而互联网金融、数字健康则是目前用人缺口最大的产业方向</w:t>
      </w:r>
    </w:p>
    <w:p w:rsidR="002874EF" w:rsidRPr="009C320A" w:rsidRDefault="002874EF"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新的技术趋势包括</w:t>
      </w:r>
    </w:p>
    <w:p w:rsidR="00F06B09" w:rsidRPr="009C320A" w:rsidRDefault="002874EF" w:rsidP="009C320A">
      <w:pPr>
        <w:pStyle w:val="a3"/>
        <w:widowControl/>
        <w:numPr>
          <w:ilvl w:val="0"/>
          <w:numId w:val="24"/>
        </w:numPr>
        <w:shd w:val="clear" w:color="auto" w:fill="FFFFFF"/>
        <w:ind w:firstLineChars="0"/>
        <w:jc w:val="left"/>
        <w:rPr>
          <w:rFonts w:ascii="华文中宋" w:eastAsia="华文中宋" w:hAnsi="华文中宋" w:cs="宋体" w:hint="eastAsia"/>
          <w:b/>
          <w:color w:val="000000"/>
          <w:kern w:val="0"/>
          <w:sz w:val="22"/>
        </w:rPr>
      </w:pPr>
      <w:r w:rsidRPr="009C320A">
        <w:rPr>
          <w:rFonts w:ascii="华文中宋" w:eastAsia="华文中宋" w:hAnsi="华文中宋" w:cs="宋体" w:hint="eastAsia"/>
          <w:b/>
          <w:color w:val="000000"/>
          <w:kern w:val="0"/>
          <w:sz w:val="22"/>
        </w:rPr>
        <w:t>大数据管理</w:t>
      </w:r>
    </w:p>
    <w:p w:rsid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通过信息系统累积的内部数据，与采集或交换的外部数据，共同融合，并通过抽取、清洗、集成等技术过程，构建成为适合用于分析的数据模型。</w:t>
      </w:r>
    </w:p>
    <w:p w:rsidR="009C320A" w:rsidRP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大数据管理广泛的运用于电子商务、互联网等新兴领域，在传统零售业、金融业、电信业以及交通运输业中也发挥着越来越大的价值。</w:t>
      </w:r>
    </w:p>
    <w:p w:rsidR="002874EF" w:rsidRDefault="002874EF" w:rsidP="009C320A">
      <w:pPr>
        <w:pStyle w:val="a3"/>
        <w:widowControl/>
        <w:numPr>
          <w:ilvl w:val="0"/>
          <w:numId w:val="24"/>
        </w:numPr>
        <w:shd w:val="clear" w:color="auto" w:fill="FFFFFF"/>
        <w:ind w:firstLineChars="0"/>
        <w:jc w:val="left"/>
        <w:rPr>
          <w:rFonts w:ascii="华文中宋" w:eastAsia="华文中宋" w:hAnsi="华文中宋" w:cs="宋体" w:hint="eastAsia"/>
          <w:b/>
          <w:color w:val="000000"/>
          <w:kern w:val="0"/>
          <w:sz w:val="22"/>
        </w:rPr>
      </w:pPr>
      <w:r w:rsidRPr="009C320A">
        <w:rPr>
          <w:rFonts w:ascii="华文中宋" w:eastAsia="华文中宋" w:hAnsi="华文中宋" w:cs="宋体" w:hint="eastAsia"/>
          <w:b/>
          <w:color w:val="000000"/>
          <w:kern w:val="0"/>
          <w:sz w:val="22"/>
        </w:rPr>
        <w:t>社交化媒体</w:t>
      </w:r>
    </w:p>
    <w:p w:rsid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利用HTML5Y以及移动互联网技术，为</w:t>
      </w:r>
      <w:r>
        <w:rPr>
          <w:rFonts w:ascii="华文中宋" w:eastAsia="华文中宋" w:hAnsi="华文中宋" w:cs="Arial" w:hint="eastAsia"/>
          <w:bCs/>
          <w:color w:val="000000"/>
          <w:kern w:val="0"/>
          <w:sz w:val="24"/>
          <w:shd w:val="clear" w:color="auto" w:fill="FFFFFF"/>
        </w:rPr>
        <w:t>信息系统、网站以及应用前端提供有吸引力的用户入口界面。</w:t>
      </w:r>
    </w:p>
    <w:p w:rsid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社交</w:t>
      </w:r>
      <w:proofErr w:type="gramStart"/>
      <w:r>
        <w:rPr>
          <w:rFonts w:ascii="华文中宋" w:eastAsia="华文中宋" w:hAnsi="华文中宋" w:cs="Arial" w:hint="eastAsia"/>
          <w:bCs/>
          <w:color w:val="000000"/>
          <w:kern w:val="0"/>
          <w:sz w:val="24"/>
          <w:shd w:val="clear" w:color="auto" w:fill="FFFFFF"/>
        </w:rPr>
        <w:t>化媒体</w:t>
      </w:r>
      <w:proofErr w:type="gramEnd"/>
      <w:r>
        <w:rPr>
          <w:rFonts w:ascii="华文中宋" w:eastAsia="华文中宋" w:hAnsi="华文中宋" w:cs="Arial" w:hint="eastAsia"/>
          <w:bCs/>
          <w:color w:val="000000"/>
          <w:kern w:val="0"/>
          <w:sz w:val="24"/>
          <w:shd w:val="clear" w:color="auto" w:fill="FFFFFF"/>
        </w:rPr>
        <w:t>不仅在新兴技术领域如互联网与移动互联网存在着巨大的需求，同时由于传统信息企业需要适应新兴技术趋势，也存在大量人才缺口。</w:t>
      </w:r>
    </w:p>
    <w:p w:rsid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新的产业应用方向包括</w:t>
      </w:r>
    </w:p>
    <w:p w:rsidR="009C320A" w:rsidRPr="009C320A" w:rsidRDefault="009C320A" w:rsidP="009C320A">
      <w:pPr>
        <w:pStyle w:val="a3"/>
        <w:widowControl/>
        <w:numPr>
          <w:ilvl w:val="0"/>
          <w:numId w:val="24"/>
        </w:numPr>
        <w:shd w:val="clear" w:color="auto" w:fill="FFFFFF"/>
        <w:ind w:firstLineChars="0"/>
        <w:jc w:val="left"/>
        <w:rPr>
          <w:rFonts w:ascii="华文中宋" w:eastAsia="华文中宋" w:hAnsi="华文中宋" w:cs="宋体" w:hint="eastAsia"/>
          <w:b/>
          <w:color w:val="000000"/>
          <w:kern w:val="0"/>
          <w:sz w:val="22"/>
        </w:rPr>
      </w:pPr>
      <w:r w:rsidRPr="009C320A">
        <w:rPr>
          <w:rFonts w:ascii="华文中宋" w:eastAsia="华文中宋" w:hAnsi="华文中宋" w:cs="宋体" w:hint="eastAsia"/>
          <w:b/>
          <w:color w:val="000000"/>
          <w:kern w:val="0"/>
          <w:sz w:val="22"/>
        </w:rPr>
        <w:lastRenderedPageBreak/>
        <w:t>互联网金融</w:t>
      </w:r>
    </w:p>
    <w:p w:rsidR="009C320A" w:rsidRP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互联网金融是指以依托于支付、云计算、社交网络以及搜索引擎等互联网工具，实现资金融通、支付和信息中介等业务的一种新兴金融。互联网金融不是互联网和金融业的简单结合，而是在实现安全、移动等网络技术水平上，自然而然为适应新的需求而产生的新模式及新业务。是传统金融行业与互联网精神相结合的新兴领域。</w:t>
      </w:r>
    </w:p>
    <w:p w:rsidR="009C320A" w:rsidRPr="009C320A" w:rsidRDefault="009C320A" w:rsidP="009C320A">
      <w:pPr>
        <w:spacing w:line="440" w:lineRule="exact"/>
        <w:ind w:firstLineChars="200" w:firstLine="480"/>
        <w:rPr>
          <w:rFonts w:ascii="华文中宋" w:eastAsia="华文中宋" w:hAnsi="华文中宋" w:cs="Arial" w:hint="eastAsia"/>
          <w:bCs/>
          <w:color w:val="000000"/>
          <w:kern w:val="0"/>
          <w:sz w:val="24"/>
          <w:shd w:val="clear" w:color="auto" w:fill="FFFFFF"/>
        </w:rPr>
      </w:pPr>
      <w:r w:rsidRPr="009C320A">
        <w:rPr>
          <w:rFonts w:ascii="华文中宋" w:eastAsia="华文中宋" w:hAnsi="华文中宋" w:cs="Arial" w:hint="eastAsia"/>
          <w:bCs/>
          <w:color w:val="000000"/>
          <w:kern w:val="0"/>
          <w:sz w:val="24"/>
          <w:shd w:val="clear" w:color="auto" w:fill="FFFFFF"/>
        </w:rPr>
        <w:t>包括但是不限于为第三方支付、在线理财产品的销售、信用评价审核、金融中介、金融电子商务等模式。互联网金融的发展已经历了网上银行、第三方支付、个人贷款、企业融资等多阶段，并且越来越在融通资金、资金供需双方的匹配等方面深入传统金融业务的核心</w:t>
      </w:r>
    </w:p>
    <w:p w:rsidR="009C320A" w:rsidRPr="009C320A" w:rsidRDefault="009C320A" w:rsidP="009C320A">
      <w:pPr>
        <w:pStyle w:val="a3"/>
        <w:widowControl/>
        <w:numPr>
          <w:ilvl w:val="0"/>
          <w:numId w:val="24"/>
        </w:numPr>
        <w:shd w:val="clear" w:color="auto" w:fill="FFFFFF"/>
        <w:ind w:firstLineChars="0"/>
        <w:jc w:val="left"/>
        <w:rPr>
          <w:rFonts w:ascii="华文中宋" w:eastAsia="华文中宋" w:hAnsi="华文中宋" w:cs="宋体" w:hint="eastAsia"/>
          <w:b/>
          <w:color w:val="000000"/>
          <w:kern w:val="0"/>
          <w:sz w:val="22"/>
        </w:rPr>
      </w:pPr>
      <w:r w:rsidRPr="009C320A">
        <w:rPr>
          <w:rFonts w:ascii="华文中宋" w:eastAsia="华文中宋" w:hAnsi="华文中宋" w:cs="宋体" w:hint="eastAsia"/>
          <w:b/>
          <w:color w:val="000000"/>
          <w:kern w:val="0"/>
          <w:sz w:val="22"/>
        </w:rPr>
        <w:t>数字健康</w:t>
      </w:r>
    </w:p>
    <w:p w:rsidR="005A3F43" w:rsidRPr="009013CD" w:rsidRDefault="009C320A" w:rsidP="009C320A">
      <w:pPr>
        <w:spacing w:line="440" w:lineRule="exact"/>
        <w:ind w:firstLineChars="200" w:firstLine="480"/>
        <w:rPr>
          <w:rFonts w:ascii="微软雅黑" w:eastAsia="微软雅黑" w:hAnsi="微软雅黑" w:hint="eastAsia"/>
          <w:sz w:val="24"/>
          <w:szCs w:val="24"/>
        </w:rPr>
      </w:pPr>
      <w:r w:rsidRPr="009C320A">
        <w:rPr>
          <w:rFonts w:ascii="华文中宋" w:eastAsia="华文中宋" w:hAnsi="华文中宋" w:cs="Arial" w:hint="eastAsia"/>
          <w:bCs/>
          <w:color w:val="000000"/>
          <w:kern w:val="0"/>
          <w:sz w:val="24"/>
          <w:shd w:val="clear" w:color="auto" w:fill="FFFFFF"/>
        </w:rPr>
        <w:t>数字健康即医疗服务的数字化、网络化、信息化，是指通过计算机科学和现代网络通信技术及数据库技术，为各医院之间以及医院所属各部门之间提供病人信息和管理信息的收集、存储、处理、提取和数据交换，并满足所有授权用户的功能需求。</w:t>
      </w:r>
    </w:p>
    <w:p w:rsidR="0097768E" w:rsidRPr="005A3F43" w:rsidRDefault="00764627" w:rsidP="005A3F43">
      <w:pPr>
        <w:spacing w:beforeLines="50" w:afterLines="50"/>
        <w:rPr>
          <w:rFonts w:ascii="华文中宋" w:eastAsia="华文中宋" w:hAnsi="华文中宋" w:hint="eastAsia"/>
          <w:b/>
          <w:sz w:val="28"/>
          <w:szCs w:val="28"/>
        </w:rPr>
      </w:pPr>
      <w:r w:rsidRPr="005A3F43">
        <w:rPr>
          <w:rFonts w:ascii="华文中宋" w:eastAsia="华文中宋" w:hAnsi="华文中宋" w:hint="eastAsia"/>
          <w:b/>
          <w:sz w:val="28"/>
          <w:szCs w:val="28"/>
        </w:rPr>
        <w:t>三、</w:t>
      </w:r>
      <w:r w:rsidR="002874EF" w:rsidRPr="005A3F43">
        <w:rPr>
          <w:rFonts w:ascii="华文中宋" w:eastAsia="华文中宋" w:hAnsi="华文中宋" w:hint="eastAsia"/>
          <w:b/>
          <w:sz w:val="28"/>
          <w:szCs w:val="28"/>
        </w:rPr>
        <w:t>关于</w:t>
      </w:r>
      <w:r w:rsidR="0097768E" w:rsidRPr="005A3F43">
        <w:rPr>
          <w:rFonts w:ascii="华文中宋" w:eastAsia="华文中宋" w:hAnsi="华文中宋" w:hint="eastAsia"/>
          <w:b/>
          <w:sz w:val="28"/>
          <w:szCs w:val="28"/>
        </w:rPr>
        <w:t>IBM</w:t>
      </w:r>
    </w:p>
    <w:p w:rsidR="002874EF" w:rsidRPr="00657F9B" w:rsidRDefault="002874EF" w:rsidP="002874EF">
      <w:pPr>
        <w:spacing w:line="420" w:lineRule="exact"/>
        <w:ind w:firstLineChars="200" w:firstLine="480"/>
        <w:rPr>
          <w:rFonts w:ascii="华文中宋" w:eastAsia="华文中宋" w:hAnsi="华文中宋" w:cs="Arial"/>
          <w:bCs/>
          <w:color w:val="000000"/>
          <w:kern w:val="0"/>
          <w:sz w:val="24"/>
          <w:shd w:val="clear" w:color="auto" w:fill="FFFFFF"/>
        </w:rPr>
      </w:pPr>
      <w:r w:rsidRPr="00657F9B">
        <w:rPr>
          <w:rFonts w:ascii="华文中宋" w:eastAsia="华文中宋" w:hAnsi="华文中宋" w:cs="Arial" w:hint="eastAsia"/>
          <w:bCs/>
          <w:color w:val="000000"/>
          <w:kern w:val="0"/>
          <w:sz w:val="24"/>
          <w:shd w:val="clear" w:color="auto" w:fill="FFFFFF"/>
        </w:rPr>
        <w:t>IBM（International Business Machines Corporation），国际商业机器公司，或万国商业机器公司的简称。总公司在纽约州阿蒙克市，1911年创立于美国，是全球最大的信息技术和业务解决方案公司，目前拥有全球雇员 30多万人，业务遍及160多个国家和地区。</w:t>
      </w:r>
    </w:p>
    <w:p w:rsidR="002874EF" w:rsidRPr="00657F9B" w:rsidRDefault="002874EF" w:rsidP="002874EF">
      <w:pPr>
        <w:spacing w:line="420" w:lineRule="exact"/>
        <w:ind w:firstLineChars="200" w:firstLine="480"/>
        <w:rPr>
          <w:rFonts w:ascii="华文中宋" w:eastAsia="华文中宋" w:hAnsi="华文中宋" w:cs="Arial"/>
          <w:bCs/>
          <w:color w:val="000000"/>
          <w:kern w:val="0"/>
          <w:sz w:val="24"/>
          <w:shd w:val="clear" w:color="auto" w:fill="FFFFFF"/>
        </w:rPr>
      </w:pPr>
      <w:r w:rsidRPr="00657F9B">
        <w:rPr>
          <w:rFonts w:ascii="华文中宋" w:eastAsia="华文中宋" w:hAnsi="华文中宋" w:cs="Arial" w:hint="eastAsia"/>
          <w:bCs/>
          <w:color w:val="000000"/>
          <w:kern w:val="0"/>
          <w:sz w:val="24"/>
          <w:shd w:val="clear" w:color="auto" w:fill="FFFFFF"/>
        </w:rPr>
        <w:t>在过去的九十多年里，世界经济不断发展，现代科学日新月异， IBM 始终以超前的技术、出色的管理和独树一帜的产品领导着全球信息工业的发展，保证了世界范围内几乎所有行业用户对信息处理的全方位需求。</w:t>
      </w:r>
    </w:p>
    <w:p w:rsidR="002874EF" w:rsidRPr="00657F9B" w:rsidRDefault="002874EF" w:rsidP="002874EF">
      <w:pPr>
        <w:spacing w:line="420" w:lineRule="exact"/>
        <w:ind w:firstLineChars="200" w:firstLine="480"/>
        <w:rPr>
          <w:rFonts w:ascii="华文中宋" w:eastAsia="华文中宋" w:hAnsi="华文中宋" w:cs="Arial"/>
          <w:bCs/>
          <w:color w:val="000000"/>
          <w:kern w:val="0"/>
          <w:sz w:val="24"/>
          <w:shd w:val="clear" w:color="auto" w:fill="FFFFFF"/>
        </w:rPr>
      </w:pPr>
      <w:r w:rsidRPr="00657F9B">
        <w:rPr>
          <w:rFonts w:ascii="华文中宋" w:eastAsia="华文中宋" w:hAnsi="华文中宋" w:cs="Arial" w:hint="eastAsia"/>
          <w:bCs/>
          <w:color w:val="000000"/>
          <w:kern w:val="0"/>
          <w:sz w:val="24"/>
          <w:shd w:val="clear" w:color="auto" w:fill="FFFFFF"/>
        </w:rPr>
        <w:t>该企业品牌在世界品牌实验室(World Brand Lab)编制的2006年度《世界品牌500强》排行榜中名列第十一，在《巴伦周刊》公布的2006年度全球100家大公司受尊重度排行榜中名列第四十九，在《财富》杂志公布的2009年度全球最大500家公司排名中名列第四十五。</w:t>
      </w:r>
    </w:p>
    <w:p w:rsidR="002874EF" w:rsidRPr="005A3F43" w:rsidRDefault="002874EF" w:rsidP="005A3F43">
      <w:pPr>
        <w:spacing w:line="420" w:lineRule="exact"/>
        <w:ind w:firstLineChars="200" w:firstLine="480"/>
        <w:rPr>
          <w:rFonts w:ascii="华文中宋" w:eastAsia="华文中宋" w:hAnsi="华文中宋" w:cs="Arial"/>
          <w:bCs/>
          <w:color w:val="000000"/>
          <w:kern w:val="0"/>
          <w:sz w:val="24"/>
          <w:shd w:val="clear" w:color="auto" w:fill="FFFFFF"/>
        </w:rPr>
      </w:pPr>
      <w:r w:rsidRPr="00657F9B">
        <w:rPr>
          <w:rFonts w:ascii="华文中宋" w:eastAsia="华文中宋" w:hAnsi="华文中宋" w:cs="Arial" w:hint="eastAsia"/>
          <w:bCs/>
          <w:color w:val="000000"/>
          <w:kern w:val="0"/>
          <w:sz w:val="24"/>
          <w:shd w:val="clear" w:color="auto" w:fill="FFFFFF"/>
        </w:rPr>
        <w:t>在高校合作项目方面，目前 IBM 已与全国 60多所教育部直属大学建立了合作伙伴关系。IBM 与中国高校合作成立了 25个 IBM 技术中心、建立了 100 多个合作实验室和合作技术中心，并与全国 20多所高校开展了 80多个</w:t>
      </w:r>
      <w:r w:rsidRPr="00657F9B">
        <w:rPr>
          <w:rFonts w:ascii="华文中宋" w:eastAsia="华文中宋" w:hAnsi="华文中宋" w:cs="Arial" w:hint="eastAsia"/>
          <w:bCs/>
          <w:color w:val="000000"/>
          <w:kern w:val="0"/>
          <w:sz w:val="24"/>
          <w:shd w:val="clear" w:color="auto" w:fill="FFFFFF"/>
        </w:rPr>
        <w:lastRenderedPageBreak/>
        <w:t>联合“共享大学研究”项目。8000多人次教师参加了 IBM 组织的不同形式的师资培训，80多万人次学生参加了 IBM 相关课程的学习和培训，数万名学生获得 IBM 全球专业技术认证证书或 IBM 专业课程结业证书，数千名学生获得在 IBM 的学习和就业机会。同时，为了帮助高校学生了解信息技术发展趋势，IBM 定期举办系列讲座和校园竞赛，参与学生超过 30多万人次。此外，IBM 还投入大量的资金加大对中青年学科带头人和学术骨干的培养力度，通过“访问学者计划”、“创新资助计划”、“博士生英才计划”、“博士生联合培养计划”支持对高层次人才的培养。</w:t>
      </w:r>
    </w:p>
    <w:p w:rsidR="00F12C1E" w:rsidRPr="005A3F43" w:rsidRDefault="0097768E" w:rsidP="005A3F43">
      <w:pPr>
        <w:spacing w:beforeLines="50" w:afterLines="50"/>
        <w:rPr>
          <w:rFonts w:ascii="华文中宋" w:eastAsia="华文中宋" w:hAnsi="华文中宋"/>
          <w:b/>
          <w:sz w:val="28"/>
          <w:szCs w:val="28"/>
        </w:rPr>
      </w:pPr>
      <w:r w:rsidRPr="005A3F43">
        <w:rPr>
          <w:rFonts w:ascii="华文中宋" w:eastAsia="华文中宋" w:hAnsi="华文中宋" w:hint="eastAsia"/>
          <w:b/>
          <w:sz w:val="28"/>
          <w:szCs w:val="28"/>
        </w:rPr>
        <w:t>四、</w:t>
      </w:r>
      <w:r w:rsidR="002874EF" w:rsidRPr="005A3F43">
        <w:rPr>
          <w:rFonts w:ascii="华文中宋" w:eastAsia="华文中宋" w:hAnsi="华文中宋" w:hint="eastAsia"/>
          <w:b/>
          <w:sz w:val="28"/>
          <w:szCs w:val="28"/>
        </w:rPr>
        <w:t>关于清华科技园</w:t>
      </w:r>
    </w:p>
    <w:p w:rsidR="00AA2C67" w:rsidRPr="005A3F43" w:rsidRDefault="00951F37" w:rsidP="005A3F43">
      <w:pPr>
        <w:spacing w:line="420" w:lineRule="exact"/>
        <w:ind w:firstLineChars="200" w:firstLine="480"/>
        <w:rPr>
          <w:rFonts w:ascii="华文中宋" w:eastAsia="华文中宋" w:hAnsi="华文中宋" w:cs="Arial"/>
          <w:bCs/>
          <w:color w:val="000000"/>
          <w:kern w:val="0"/>
          <w:sz w:val="24"/>
          <w:shd w:val="clear" w:color="auto" w:fill="FFFFFF"/>
        </w:rPr>
      </w:pPr>
      <w:hyperlink r:id="rId9" w:tgtFrame="_blank" w:history="1">
        <w:r w:rsidR="00AA2C67" w:rsidRPr="005A3F43">
          <w:rPr>
            <w:rFonts w:ascii="华文中宋" w:eastAsia="华文中宋" w:hAnsi="华文中宋" w:cs="Arial"/>
            <w:bCs/>
            <w:color w:val="000000"/>
            <w:kern w:val="0"/>
            <w:sz w:val="24"/>
            <w:shd w:val="clear" w:color="auto" w:fill="FFFFFF"/>
          </w:rPr>
          <w:t>清华科技园</w:t>
        </w:r>
      </w:hyperlink>
      <w:r w:rsidR="00AA2C67" w:rsidRPr="005A3F43">
        <w:rPr>
          <w:rFonts w:ascii="华文中宋" w:eastAsia="华文中宋" w:hAnsi="华文中宋" w:cs="Arial"/>
          <w:bCs/>
          <w:color w:val="000000"/>
          <w:kern w:val="0"/>
          <w:sz w:val="24"/>
          <w:shd w:val="clear" w:color="auto" w:fill="FFFFFF"/>
        </w:rPr>
        <w:t>北京主园区是目前世界上单体最大的大学科技园，已经成为清华大学服务社会的重要平台，成为推动区域自主创新的重要平台，成为中国乃至世界科技</w:t>
      </w:r>
      <w:proofErr w:type="gramStart"/>
      <w:r w:rsidR="00AA2C67" w:rsidRPr="005A3F43">
        <w:rPr>
          <w:rFonts w:ascii="华文中宋" w:eastAsia="华文中宋" w:hAnsi="华文中宋" w:cs="Arial"/>
          <w:bCs/>
          <w:color w:val="000000"/>
          <w:kern w:val="0"/>
          <w:sz w:val="24"/>
          <w:shd w:val="clear" w:color="auto" w:fill="FFFFFF"/>
        </w:rPr>
        <w:t>园行业</w:t>
      </w:r>
      <w:proofErr w:type="gramEnd"/>
      <w:r w:rsidR="00AA2C67" w:rsidRPr="005A3F43">
        <w:rPr>
          <w:rFonts w:ascii="华文中宋" w:eastAsia="华文中宋" w:hAnsi="华文中宋" w:cs="Arial"/>
          <w:bCs/>
          <w:color w:val="000000"/>
          <w:kern w:val="0"/>
          <w:sz w:val="24"/>
          <w:shd w:val="clear" w:color="auto" w:fill="FFFFFF"/>
        </w:rPr>
        <w:t>的知名品牌。</w:t>
      </w:r>
      <w:r w:rsidR="00AA2C67" w:rsidRPr="005A3F43">
        <w:rPr>
          <w:rFonts w:ascii="华文中宋" w:eastAsia="华文中宋" w:hAnsi="华文中宋" w:cs="Arial" w:hint="eastAsia"/>
          <w:bCs/>
          <w:color w:val="000000"/>
          <w:kern w:val="0"/>
          <w:sz w:val="24"/>
          <w:shd w:val="clear" w:color="auto" w:fill="FFFFFF"/>
        </w:rPr>
        <w:t>入园企业既包括谷歌、搜狐、网易、高通、NEC这样的全球巨头，也包括数码视讯、</w:t>
      </w:r>
      <w:proofErr w:type="gramStart"/>
      <w:r w:rsidR="00AA2C67" w:rsidRPr="005A3F43">
        <w:rPr>
          <w:rFonts w:ascii="华文中宋" w:eastAsia="华文中宋" w:hAnsi="华文中宋" w:cs="Arial" w:hint="eastAsia"/>
          <w:bCs/>
          <w:color w:val="000000"/>
          <w:kern w:val="0"/>
          <w:sz w:val="24"/>
          <w:shd w:val="clear" w:color="auto" w:fill="FFFFFF"/>
        </w:rPr>
        <w:t>海兰信这样</w:t>
      </w:r>
      <w:proofErr w:type="gramEnd"/>
      <w:r w:rsidR="00AA2C67" w:rsidRPr="005A3F43">
        <w:rPr>
          <w:rFonts w:ascii="华文中宋" w:eastAsia="华文中宋" w:hAnsi="华文中宋" w:cs="Arial" w:hint="eastAsia"/>
          <w:bCs/>
          <w:color w:val="000000"/>
          <w:kern w:val="0"/>
          <w:sz w:val="24"/>
          <w:shd w:val="clear" w:color="auto" w:fill="FFFFFF"/>
        </w:rPr>
        <w:t>的处于高速发展中的创业板上市公司，同样也包括如李开复博士开设的创新工场孵化的如墨迹天气、豌豆</w:t>
      </w:r>
      <w:proofErr w:type="gramStart"/>
      <w:r w:rsidR="00AA2C67" w:rsidRPr="005A3F43">
        <w:rPr>
          <w:rFonts w:ascii="华文中宋" w:eastAsia="华文中宋" w:hAnsi="华文中宋" w:cs="Arial" w:hint="eastAsia"/>
          <w:bCs/>
          <w:color w:val="000000"/>
          <w:kern w:val="0"/>
          <w:sz w:val="24"/>
          <w:shd w:val="clear" w:color="auto" w:fill="FFFFFF"/>
        </w:rPr>
        <w:t>荚</w:t>
      </w:r>
      <w:proofErr w:type="gramEnd"/>
      <w:r w:rsidR="00AA2C67" w:rsidRPr="005A3F43">
        <w:rPr>
          <w:rFonts w:ascii="华文中宋" w:eastAsia="华文中宋" w:hAnsi="华文中宋" w:cs="Arial" w:hint="eastAsia"/>
          <w:bCs/>
          <w:color w:val="000000"/>
          <w:kern w:val="0"/>
          <w:sz w:val="24"/>
          <w:shd w:val="clear" w:color="auto" w:fill="FFFFFF"/>
        </w:rPr>
        <w:t>这样的极具前景的创新创业型企业。</w:t>
      </w:r>
    </w:p>
    <w:p w:rsidR="00572089" w:rsidRPr="005A3F43" w:rsidRDefault="00F12C1E" w:rsidP="005A3F43">
      <w:pPr>
        <w:spacing w:line="420" w:lineRule="exact"/>
        <w:ind w:firstLineChars="200" w:firstLine="480"/>
        <w:rPr>
          <w:rFonts w:ascii="华文中宋" w:eastAsia="华文中宋" w:hAnsi="华文中宋" w:cs="Arial"/>
          <w:bCs/>
          <w:color w:val="000000"/>
          <w:kern w:val="0"/>
          <w:sz w:val="24"/>
          <w:shd w:val="clear" w:color="auto" w:fill="FFFFFF"/>
        </w:rPr>
      </w:pPr>
      <w:r w:rsidRPr="005A3F43">
        <w:rPr>
          <w:rFonts w:ascii="华文中宋" w:eastAsia="华文中宋" w:hAnsi="华文中宋" w:cs="Arial"/>
          <w:bCs/>
          <w:color w:val="000000"/>
          <w:kern w:val="0"/>
          <w:sz w:val="24"/>
          <w:shd w:val="clear" w:color="auto" w:fill="FFFFFF"/>
        </w:rPr>
        <w:drawing>
          <wp:anchor distT="0" distB="0" distL="114300" distR="114300" simplePos="0" relativeHeight="251658240" behindDoc="0" locked="0" layoutInCell="1" allowOverlap="1">
            <wp:simplePos x="0" y="0"/>
            <wp:positionH relativeFrom="column">
              <wp:posOffset>0</wp:posOffset>
            </wp:positionH>
            <wp:positionV relativeFrom="paragraph">
              <wp:posOffset>1283970</wp:posOffset>
            </wp:positionV>
            <wp:extent cx="2872105" cy="1917065"/>
            <wp:effectExtent l="127000" t="127000" r="125095" b="1911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b329a123ad3041bb0fb40bc390288.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2105"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5A3F43">
        <w:rPr>
          <w:rFonts w:ascii="华文中宋" w:eastAsia="华文中宋" w:hAnsi="华文中宋" w:cs="Arial"/>
          <w:bCs/>
          <w:color w:val="000000"/>
          <w:kern w:val="0"/>
          <w:sz w:val="24"/>
          <w:shd w:val="clear" w:color="auto" w:fill="FFFFFF"/>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1283970</wp:posOffset>
            </wp:positionV>
            <wp:extent cx="2350135" cy="1917065"/>
            <wp:effectExtent l="127000" t="127000" r="139065" b="1911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81208489865802361n.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0135"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8B7167" w:rsidRPr="005A3F43">
        <w:rPr>
          <w:rFonts w:ascii="华文中宋" w:eastAsia="华文中宋" w:hAnsi="华文中宋" w:cs="Arial"/>
          <w:bCs/>
          <w:color w:val="000000"/>
          <w:kern w:val="0"/>
          <w:sz w:val="24"/>
          <w:shd w:val="clear" w:color="auto" w:fill="FFFFFF"/>
        </w:rPr>
        <w:t>启迪控股股份有限公司成立于2000年7月24日，其前身是成立于1994年8月的清华科技园发展中心。启迪控股股份有限公司是清华科技园开发、建设、运营与管理单位，是紫光股份有限公司（股票代码：000938）第一大股东，公司旗下直接</w:t>
      </w:r>
      <w:proofErr w:type="gramStart"/>
      <w:r w:rsidR="008B7167" w:rsidRPr="005A3F43">
        <w:rPr>
          <w:rFonts w:ascii="华文中宋" w:eastAsia="华文中宋" w:hAnsi="华文中宋" w:cs="Arial"/>
          <w:bCs/>
          <w:color w:val="000000"/>
          <w:kern w:val="0"/>
          <w:sz w:val="24"/>
          <w:shd w:val="clear" w:color="auto" w:fill="FFFFFF"/>
        </w:rPr>
        <w:t>投资及控参股</w:t>
      </w:r>
      <w:proofErr w:type="gramEnd"/>
      <w:r w:rsidR="008B7167" w:rsidRPr="005A3F43">
        <w:rPr>
          <w:rFonts w:ascii="华文中宋" w:eastAsia="华文中宋" w:hAnsi="华文中宋" w:cs="Arial"/>
          <w:bCs/>
          <w:color w:val="000000"/>
          <w:kern w:val="0"/>
          <w:sz w:val="24"/>
          <w:shd w:val="clear" w:color="auto" w:fill="FFFFFF"/>
        </w:rPr>
        <w:t>企业200多家，管理总资产逾300亿元</w:t>
      </w:r>
      <w:r w:rsidRPr="005A3F43">
        <w:rPr>
          <w:rFonts w:ascii="华文中宋" w:eastAsia="华文中宋" w:hAnsi="华文中宋" w:cs="Arial" w:hint="eastAsia"/>
          <w:bCs/>
          <w:color w:val="000000"/>
          <w:kern w:val="0"/>
          <w:sz w:val="24"/>
          <w:shd w:val="clear" w:color="auto" w:fill="FFFFFF"/>
        </w:rPr>
        <w:t xml:space="preserve">。   </w:t>
      </w:r>
    </w:p>
    <w:p w:rsidR="005A3F43" w:rsidRDefault="005A3F43" w:rsidP="00572089">
      <w:pPr>
        <w:rPr>
          <w:rFonts w:ascii="微软雅黑" w:eastAsia="微软雅黑" w:hAnsi="微软雅黑" w:hint="eastAsia"/>
          <w:sz w:val="24"/>
          <w:szCs w:val="24"/>
        </w:rPr>
      </w:pPr>
    </w:p>
    <w:p w:rsidR="005A3F43" w:rsidRPr="002331B5" w:rsidRDefault="005A3F43" w:rsidP="005A3F43">
      <w:pPr>
        <w:spacing w:beforeLines="50" w:afterLines="50"/>
        <w:rPr>
          <w:rFonts w:ascii="微软雅黑" w:eastAsia="微软雅黑" w:hAnsi="微软雅黑"/>
          <w:b/>
          <w:sz w:val="32"/>
          <w:szCs w:val="32"/>
        </w:rPr>
      </w:pPr>
      <w:r>
        <w:rPr>
          <w:rFonts w:ascii="华文中宋" w:eastAsia="华文中宋" w:hAnsi="华文中宋" w:hint="eastAsia"/>
          <w:b/>
          <w:sz w:val="28"/>
          <w:szCs w:val="28"/>
        </w:rPr>
        <w:t>五</w:t>
      </w:r>
      <w:r w:rsidRPr="005A3F43">
        <w:rPr>
          <w:rFonts w:ascii="华文中宋" w:eastAsia="华文中宋" w:hAnsi="华文中宋" w:hint="eastAsia"/>
          <w:b/>
          <w:sz w:val="28"/>
          <w:szCs w:val="28"/>
        </w:rPr>
        <w:t>、</w:t>
      </w:r>
      <w:r>
        <w:rPr>
          <w:rFonts w:ascii="华文中宋" w:eastAsia="华文中宋" w:hAnsi="华文中宋" w:hint="eastAsia"/>
          <w:b/>
          <w:sz w:val="28"/>
          <w:szCs w:val="28"/>
        </w:rPr>
        <w:t>IBM-清华科技园</w:t>
      </w:r>
      <w:r w:rsidRPr="005A3F43">
        <w:rPr>
          <w:rFonts w:ascii="华文中宋" w:eastAsia="华文中宋" w:hAnsi="华文中宋" w:hint="eastAsia"/>
          <w:b/>
          <w:sz w:val="28"/>
          <w:szCs w:val="28"/>
        </w:rPr>
        <w:t>2014校园人才引擎计划</w:t>
      </w:r>
    </w:p>
    <w:p w:rsidR="005A3F43" w:rsidRPr="005A3F43" w:rsidRDefault="005A3F43" w:rsidP="005A3F43">
      <w:pPr>
        <w:spacing w:line="420" w:lineRule="exact"/>
        <w:ind w:firstLineChars="200" w:firstLine="480"/>
        <w:rPr>
          <w:rFonts w:ascii="华文中宋" w:eastAsia="华文中宋" w:hAnsi="华文中宋" w:cs="Arial"/>
          <w:bCs/>
          <w:color w:val="000000"/>
          <w:kern w:val="0"/>
          <w:sz w:val="24"/>
          <w:shd w:val="clear" w:color="auto" w:fill="FFFFFF"/>
        </w:rPr>
      </w:pPr>
      <w:r w:rsidRPr="005A3F43">
        <w:rPr>
          <w:rFonts w:ascii="华文中宋" w:eastAsia="华文中宋" w:hAnsi="华文中宋" w:cs="Arial" w:hint="eastAsia"/>
          <w:bCs/>
          <w:color w:val="000000"/>
          <w:kern w:val="0"/>
          <w:sz w:val="24"/>
          <w:shd w:val="clear" w:color="auto" w:fill="FFFFFF"/>
        </w:rPr>
        <w:t>2014 IBM-</w:t>
      </w:r>
      <w:r>
        <w:rPr>
          <w:rFonts w:ascii="华文中宋" w:eastAsia="华文中宋" w:hAnsi="华文中宋" w:cs="Arial" w:hint="eastAsia"/>
          <w:bCs/>
          <w:color w:val="000000"/>
          <w:kern w:val="0"/>
          <w:sz w:val="24"/>
          <w:shd w:val="clear" w:color="auto" w:fill="FFFFFF"/>
        </w:rPr>
        <w:t>清华科技园校园人才引擎计划由</w:t>
      </w:r>
      <w:r w:rsidRPr="005A3F43">
        <w:rPr>
          <w:rFonts w:ascii="华文中宋" w:eastAsia="华文中宋" w:hAnsi="华文中宋" w:cs="Arial" w:hint="eastAsia"/>
          <w:bCs/>
          <w:color w:val="000000"/>
          <w:kern w:val="0"/>
          <w:sz w:val="24"/>
          <w:shd w:val="clear" w:color="auto" w:fill="FFFFFF"/>
        </w:rPr>
        <w:t>IBM公司联合清华科技园发起，为IBM生态圈企业以及清华科技园入园企业遴选校园人才</w:t>
      </w:r>
    </w:p>
    <w:p w:rsidR="005A3F43" w:rsidRPr="00DF1E01" w:rsidRDefault="005A3F43" w:rsidP="005A3F43">
      <w:pPr>
        <w:pStyle w:val="a3"/>
        <w:numPr>
          <w:ilvl w:val="0"/>
          <w:numId w:val="21"/>
        </w:numPr>
        <w:spacing w:line="420" w:lineRule="exact"/>
        <w:ind w:firstLineChars="0"/>
        <w:rPr>
          <w:rFonts w:ascii="华文中宋" w:eastAsia="华文中宋" w:hAnsi="华文中宋"/>
          <w:sz w:val="24"/>
          <w:szCs w:val="24"/>
        </w:rPr>
      </w:pPr>
      <w:r w:rsidRPr="00DF1E01">
        <w:rPr>
          <w:rFonts w:ascii="华文中宋" w:eastAsia="华文中宋" w:hAnsi="华文中宋" w:hint="eastAsia"/>
          <w:sz w:val="24"/>
          <w:szCs w:val="24"/>
        </w:rPr>
        <w:lastRenderedPageBreak/>
        <w:t>侧重于TMT领域的各类型、</w:t>
      </w:r>
      <w:proofErr w:type="gramStart"/>
      <w:r w:rsidRPr="00DF1E01">
        <w:rPr>
          <w:rFonts w:ascii="华文中宋" w:eastAsia="华文中宋" w:hAnsi="华文中宋" w:hint="eastAsia"/>
          <w:sz w:val="24"/>
          <w:szCs w:val="24"/>
        </w:rPr>
        <w:t>各成长</w:t>
      </w:r>
      <w:proofErr w:type="gramEnd"/>
      <w:r w:rsidRPr="00DF1E01">
        <w:rPr>
          <w:rFonts w:ascii="华文中宋" w:eastAsia="华文中宋" w:hAnsi="华文中宋" w:hint="eastAsia"/>
          <w:sz w:val="24"/>
          <w:szCs w:val="24"/>
        </w:rPr>
        <w:t>阶段企业</w:t>
      </w:r>
    </w:p>
    <w:p w:rsidR="005A3F43" w:rsidRPr="00DF1E01" w:rsidRDefault="005A3F43" w:rsidP="005A3F43">
      <w:pPr>
        <w:pStyle w:val="a3"/>
        <w:numPr>
          <w:ilvl w:val="0"/>
          <w:numId w:val="21"/>
        </w:numPr>
        <w:spacing w:line="420" w:lineRule="exact"/>
        <w:ind w:firstLineChars="0"/>
        <w:rPr>
          <w:rFonts w:ascii="华文中宋" w:eastAsia="华文中宋" w:hAnsi="华文中宋"/>
          <w:sz w:val="24"/>
          <w:szCs w:val="24"/>
        </w:rPr>
      </w:pPr>
      <w:r w:rsidRPr="00DF1E01">
        <w:rPr>
          <w:rFonts w:ascii="华文中宋" w:eastAsia="华文中宋" w:hAnsi="华文中宋" w:hint="eastAsia"/>
          <w:sz w:val="24"/>
          <w:szCs w:val="24"/>
        </w:rPr>
        <w:t>大型国内软件企业，以IBM合作伙伴企业，均为国内外上市公司</w:t>
      </w:r>
    </w:p>
    <w:p w:rsidR="005A3F43" w:rsidRPr="00DF1E01" w:rsidRDefault="005A3F43" w:rsidP="005A3F43">
      <w:pPr>
        <w:pStyle w:val="a3"/>
        <w:numPr>
          <w:ilvl w:val="0"/>
          <w:numId w:val="21"/>
        </w:numPr>
        <w:spacing w:line="420" w:lineRule="exact"/>
        <w:ind w:firstLineChars="0"/>
        <w:rPr>
          <w:rFonts w:ascii="华文中宋" w:eastAsia="华文中宋" w:hAnsi="华文中宋"/>
          <w:sz w:val="24"/>
          <w:szCs w:val="24"/>
        </w:rPr>
      </w:pPr>
      <w:r>
        <w:rPr>
          <w:rFonts w:ascii="华文中宋" w:eastAsia="华文中宋" w:hAnsi="华文中宋" w:hint="eastAsia"/>
          <w:sz w:val="24"/>
          <w:szCs w:val="24"/>
        </w:rPr>
        <w:t>快速成长型企业，创业板上市企业与拟上市公司，</w:t>
      </w:r>
      <w:r w:rsidRPr="00DF1E01">
        <w:rPr>
          <w:rFonts w:ascii="华文中宋" w:eastAsia="华文中宋" w:hAnsi="华文中宋" w:hint="eastAsia"/>
          <w:sz w:val="24"/>
          <w:szCs w:val="24"/>
        </w:rPr>
        <w:t>清华科技园入园企业为主</w:t>
      </w:r>
    </w:p>
    <w:p w:rsidR="005A3F43" w:rsidRPr="005A3F43" w:rsidRDefault="005A3F43" w:rsidP="005A3F43">
      <w:pPr>
        <w:pStyle w:val="a3"/>
        <w:numPr>
          <w:ilvl w:val="0"/>
          <w:numId w:val="21"/>
        </w:numPr>
        <w:spacing w:line="420" w:lineRule="exact"/>
        <w:ind w:firstLineChars="0"/>
        <w:rPr>
          <w:rFonts w:ascii="华文中宋" w:eastAsia="华文中宋" w:hAnsi="华文中宋"/>
          <w:sz w:val="24"/>
          <w:szCs w:val="24"/>
        </w:rPr>
      </w:pPr>
      <w:r w:rsidRPr="00DF1E01">
        <w:rPr>
          <w:rFonts w:ascii="华文中宋" w:eastAsia="华文中宋" w:hAnsi="华文中宋" w:hint="eastAsia"/>
          <w:sz w:val="24"/>
          <w:szCs w:val="24"/>
        </w:rPr>
        <w:t>高成长潜力企业，A轮与B</w:t>
      </w:r>
      <w:r>
        <w:rPr>
          <w:rFonts w:ascii="华文中宋" w:eastAsia="华文中宋" w:hAnsi="华文中宋" w:hint="eastAsia"/>
          <w:sz w:val="24"/>
          <w:szCs w:val="24"/>
        </w:rPr>
        <w:t>轮融资后企业，</w:t>
      </w:r>
      <w:r w:rsidRPr="00DF1E01">
        <w:rPr>
          <w:rFonts w:ascii="华文中宋" w:eastAsia="华文中宋" w:hAnsi="华文中宋" w:hint="eastAsia"/>
          <w:sz w:val="24"/>
          <w:szCs w:val="24"/>
        </w:rPr>
        <w:t>清华科技园孵化器入驻企业为主</w:t>
      </w:r>
    </w:p>
    <w:p w:rsidR="005A3F43" w:rsidRPr="005A3F43" w:rsidRDefault="005A3F43" w:rsidP="005A3F43">
      <w:pPr>
        <w:spacing w:line="420" w:lineRule="exact"/>
        <w:ind w:firstLineChars="200" w:firstLine="480"/>
        <w:rPr>
          <w:rFonts w:ascii="华文中宋" w:eastAsia="华文中宋" w:hAnsi="华文中宋" w:cs="Arial"/>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2014校园人才引擎计划</w:t>
      </w:r>
      <w:r w:rsidRPr="005A3F43">
        <w:rPr>
          <w:rFonts w:ascii="华文中宋" w:eastAsia="华文中宋" w:hAnsi="华文中宋" w:cs="Arial" w:hint="eastAsia"/>
          <w:bCs/>
          <w:color w:val="000000"/>
          <w:kern w:val="0"/>
          <w:sz w:val="24"/>
          <w:shd w:val="clear" w:color="auto" w:fill="FFFFFF"/>
        </w:rPr>
        <w:t>适合毕业生不同类型的职业选择</w:t>
      </w:r>
    </w:p>
    <w:p w:rsidR="005A3F43" w:rsidRPr="00DF1E01" w:rsidRDefault="005A3F43" w:rsidP="005A3F43">
      <w:pPr>
        <w:pStyle w:val="a3"/>
        <w:numPr>
          <w:ilvl w:val="0"/>
          <w:numId w:val="21"/>
        </w:numPr>
        <w:spacing w:line="420" w:lineRule="exact"/>
        <w:ind w:firstLineChars="0"/>
        <w:rPr>
          <w:rFonts w:ascii="华文中宋" w:eastAsia="华文中宋" w:hAnsi="华文中宋"/>
          <w:sz w:val="24"/>
          <w:szCs w:val="24"/>
        </w:rPr>
      </w:pPr>
      <w:r>
        <w:rPr>
          <w:rFonts w:ascii="华文中宋" w:eastAsia="华文中宋" w:hAnsi="华文中宋" w:hint="eastAsia"/>
          <w:sz w:val="24"/>
          <w:szCs w:val="24"/>
        </w:rPr>
        <w:t>稳健型毕业生</w:t>
      </w:r>
      <w:r w:rsidRPr="00DF1E01">
        <w:rPr>
          <w:rFonts w:ascii="华文中宋" w:eastAsia="华文中宋" w:hAnsi="华文中宋" w:hint="eastAsia"/>
          <w:sz w:val="24"/>
          <w:szCs w:val="24"/>
        </w:rPr>
        <w:t>，大型企业</w:t>
      </w:r>
    </w:p>
    <w:p w:rsidR="005A3F43" w:rsidRPr="005A3F43" w:rsidRDefault="005A3F43" w:rsidP="005A3F43">
      <w:pPr>
        <w:pStyle w:val="a3"/>
        <w:numPr>
          <w:ilvl w:val="0"/>
          <w:numId w:val="21"/>
        </w:numPr>
        <w:spacing w:line="420" w:lineRule="exact"/>
        <w:ind w:firstLineChars="0"/>
        <w:rPr>
          <w:rFonts w:ascii="华文中宋" w:eastAsia="华文中宋" w:hAnsi="华文中宋"/>
          <w:sz w:val="24"/>
          <w:szCs w:val="24"/>
        </w:rPr>
      </w:pPr>
      <w:r>
        <w:rPr>
          <w:rFonts w:ascii="华文中宋" w:eastAsia="华文中宋" w:hAnsi="华文中宋" w:hint="eastAsia"/>
          <w:sz w:val="24"/>
          <w:szCs w:val="24"/>
        </w:rPr>
        <w:t>进取型毕业生</w:t>
      </w:r>
      <w:r w:rsidRPr="00DF1E01">
        <w:rPr>
          <w:rFonts w:ascii="华文中宋" w:eastAsia="华文中宋" w:hAnsi="华文中宋" w:hint="eastAsia"/>
          <w:sz w:val="24"/>
          <w:szCs w:val="24"/>
        </w:rPr>
        <w:t>，高成长型企业</w:t>
      </w:r>
    </w:p>
    <w:p w:rsidR="005A3F43" w:rsidRPr="005A3F43" w:rsidRDefault="005A3F43" w:rsidP="005A3F43">
      <w:pPr>
        <w:spacing w:line="420" w:lineRule="exact"/>
        <w:ind w:firstLineChars="200" w:firstLine="480"/>
        <w:rPr>
          <w:rFonts w:ascii="华文中宋" w:eastAsia="华文中宋" w:hAnsi="华文中宋" w:cs="Arial"/>
          <w:bCs/>
          <w:color w:val="000000"/>
          <w:kern w:val="0"/>
          <w:sz w:val="24"/>
          <w:shd w:val="clear" w:color="auto" w:fill="FFFFFF"/>
        </w:rPr>
      </w:pPr>
      <w:r w:rsidRPr="005A3F43">
        <w:rPr>
          <w:rFonts w:ascii="华文中宋" w:eastAsia="华文中宋" w:hAnsi="华文中宋" w:cs="Arial" w:hint="eastAsia"/>
          <w:bCs/>
          <w:color w:val="000000"/>
          <w:kern w:val="0"/>
          <w:sz w:val="24"/>
          <w:shd w:val="clear" w:color="auto" w:fill="FFFFFF"/>
        </w:rPr>
        <w:t>校园人才引擎计划以共享服务（Share Service</w:t>
      </w:r>
      <w:r w:rsidRPr="005A3F43">
        <w:rPr>
          <w:rFonts w:ascii="华文中宋" w:eastAsia="华文中宋" w:hAnsi="华文中宋" w:cs="Arial"/>
          <w:bCs/>
          <w:color w:val="000000"/>
          <w:kern w:val="0"/>
          <w:sz w:val="24"/>
          <w:shd w:val="clear" w:color="auto" w:fill="FFFFFF"/>
        </w:rPr>
        <w:t>）</w:t>
      </w:r>
      <w:r w:rsidRPr="005A3F43">
        <w:rPr>
          <w:rFonts w:ascii="华文中宋" w:eastAsia="华文中宋" w:hAnsi="华文中宋" w:cs="Arial" w:hint="eastAsia"/>
          <w:bCs/>
          <w:color w:val="000000"/>
          <w:kern w:val="0"/>
          <w:sz w:val="24"/>
          <w:shd w:val="clear" w:color="auto" w:fill="FFFFFF"/>
        </w:rPr>
        <w:t>方式，集合IBM以及清华科技园内入园企业的人才需求，同时为80家企业提供包括校园宣讲-测评-招聘在内的整体校园招聘服务。</w:t>
      </w:r>
      <w:r>
        <w:rPr>
          <w:rFonts w:ascii="华文中宋" w:eastAsia="华文中宋" w:hAnsi="华文中宋" w:cs="Arial" w:hint="eastAsia"/>
          <w:bCs/>
          <w:color w:val="000000"/>
          <w:kern w:val="0"/>
          <w:sz w:val="24"/>
          <w:shd w:val="clear" w:color="auto" w:fill="FFFFFF"/>
        </w:rPr>
        <w:t>具体由</w:t>
      </w:r>
      <w:r w:rsidRPr="005A3F43">
        <w:rPr>
          <w:rFonts w:ascii="华文中宋" w:eastAsia="华文中宋" w:hAnsi="华文中宋" w:cs="Arial" w:hint="eastAsia"/>
          <w:bCs/>
          <w:color w:val="000000"/>
          <w:kern w:val="0"/>
          <w:sz w:val="24"/>
          <w:shd w:val="clear" w:color="auto" w:fill="FFFFFF"/>
        </w:rPr>
        <w:t>启迪厚德-优才汇（北京）科技有限公司负责运营。</w:t>
      </w:r>
      <w:proofErr w:type="gramStart"/>
      <w:r w:rsidRPr="005A3F43">
        <w:rPr>
          <w:rFonts w:ascii="华文中宋" w:eastAsia="华文中宋" w:hAnsi="华文中宋" w:cs="Arial" w:hint="eastAsia"/>
          <w:bCs/>
          <w:color w:val="000000"/>
          <w:kern w:val="0"/>
          <w:sz w:val="24"/>
          <w:shd w:val="clear" w:color="auto" w:fill="FFFFFF"/>
        </w:rPr>
        <w:t>优才汇是</w:t>
      </w:r>
      <w:proofErr w:type="gramEnd"/>
      <w:r w:rsidRPr="005A3F43">
        <w:rPr>
          <w:rFonts w:ascii="华文中宋" w:eastAsia="华文中宋" w:hAnsi="华文中宋" w:cs="Arial" w:hint="eastAsia"/>
          <w:bCs/>
          <w:color w:val="000000"/>
          <w:kern w:val="0"/>
          <w:sz w:val="24"/>
          <w:shd w:val="clear" w:color="auto" w:fill="FFFFFF"/>
        </w:rPr>
        <w:t>启迪控股旗下专注于校园人力资源运营的专业公司，同时负责清华科技</w:t>
      </w:r>
      <w:proofErr w:type="gramStart"/>
      <w:r w:rsidRPr="005A3F43">
        <w:rPr>
          <w:rFonts w:ascii="华文中宋" w:eastAsia="华文中宋" w:hAnsi="华文中宋" w:cs="Arial" w:hint="eastAsia"/>
          <w:bCs/>
          <w:color w:val="000000"/>
          <w:kern w:val="0"/>
          <w:sz w:val="24"/>
          <w:shd w:val="clear" w:color="auto" w:fill="FFFFFF"/>
        </w:rPr>
        <w:t>园教育</w:t>
      </w:r>
      <w:proofErr w:type="gramEnd"/>
      <w:r w:rsidRPr="005A3F43">
        <w:rPr>
          <w:rFonts w:ascii="华文中宋" w:eastAsia="华文中宋" w:hAnsi="华文中宋" w:cs="Arial" w:hint="eastAsia"/>
          <w:bCs/>
          <w:color w:val="000000"/>
          <w:kern w:val="0"/>
          <w:sz w:val="24"/>
          <w:shd w:val="clear" w:color="auto" w:fill="FFFFFF"/>
        </w:rPr>
        <w:t>培训中心校园人才中心的具体运营。</w:t>
      </w:r>
    </w:p>
    <w:p w:rsidR="005A3F43" w:rsidRPr="005A3F43" w:rsidRDefault="005A3F43" w:rsidP="005A3F43">
      <w:pPr>
        <w:spacing w:line="420" w:lineRule="exact"/>
        <w:ind w:firstLineChars="200" w:firstLine="480"/>
        <w:rPr>
          <w:rFonts w:ascii="华文中宋" w:eastAsia="华文中宋" w:hAnsi="华文中宋" w:cs="Arial"/>
          <w:bCs/>
          <w:color w:val="000000"/>
          <w:kern w:val="0"/>
          <w:sz w:val="24"/>
          <w:shd w:val="clear" w:color="auto" w:fill="FFFFFF"/>
        </w:rPr>
      </w:pPr>
      <w:r w:rsidRPr="005A3F43">
        <w:rPr>
          <w:rFonts w:ascii="华文中宋" w:eastAsia="华文中宋" w:hAnsi="华文中宋" w:cs="Arial" w:hint="eastAsia"/>
          <w:bCs/>
          <w:color w:val="000000"/>
          <w:kern w:val="0"/>
          <w:sz w:val="24"/>
          <w:shd w:val="clear" w:color="auto" w:fill="FFFFFF"/>
        </w:rPr>
        <w:t>校园人才引擎计划一期招募207人。</w:t>
      </w:r>
    </w:p>
    <w:p w:rsidR="005A3F43" w:rsidRPr="005A3F43" w:rsidRDefault="005A3F43" w:rsidP="00572089">
      <w:pPr>
        <w:rPr>
          <w:rFonts w:ascii="微软雅黑" w:eastAsia="微软雅黑" w:hAnsi="微软雅黑"/>
          <w:sz w:val="24"/>
          <w:szCs w:val="24"/>
        </w:rPr>
        <w:sectPr w:rsidR="005A3F43" w:rsidRPr="005A3F43" w:rsidSect="0097717A">
          <w:headerReference w:type="default" r:id="rId12"/>
          <w:footerReference w:type="even" r:id="rId13"/>
          <w:footerReference w:type="default" r:id="rId14"/>
          <w:pgSz w:w="11906" w:h="16838"/>
          <w:pgMar w:top="1440" w:right="1800" w:bottom="1440" w:left="1800" w:header="851" w:footer="992" w:gutter="0"/>
          <w:cols w:space="425"/>
          <w:docGrid w:type="lines" w:linePitch="312"/>
        </w:sectPr>
      </w:pPr>
    </w:p>
    <w:p w:rsidR="00764627" w:rsidRPr="002331B5" w:rsidRDefault="00572089" w:rsidP="00572089">
      <w:pPr>
        <w:ind w:firstLineChars="67" w:firstLine="141"/>
        <w:rPr>
          <w:rFonts w:ascii="微软雅黑" w:eastAsia="微软雅黑" w:hAnsi="微软雅黑"/>
          <w:sz w:val="24"/>
          <w:szCs w:val="24"/>
        </w:rPr>
      </w:pPr>
      <w:r w:rsidRPr="002331B5">
        <w:rPr>
          <w:rFonts w:ascii="微软雅黑" w:eastAsia="微软雅黑" w:hAnsi="微软雅黑"/>
          <w:noProof/>
        </w:rPr>
        <w:lastRenderedPageBreak/>
        <w:drawing>
          <wp:inline distT="0" distB="0" distL="0" distR="0">
            <wp:extent cx="5132234" cy="4829175"/>
            <wp:effectExtent l="19050" t="0" r="0" b="0"/>
            <wp:docPr id="105" name="图片 105" descr="http://www.spmember.com/data/upload/0/2014-07/140487360737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pmember.com/data/upload/0/2014-07/1404873607376828.jpg"/>
                    <pic:cNvPicPr>
                      <a:picLocks noChangeAspect="1" noChangeArrowheads="1"/>
                    </pic:cNvPicPr>
                  </pic:nvPicPr>
                  <pic:blipFill>
                    <a:blip r:embed="rId15"/>
                    <a:srcRect/>
                    <a:stretch>
                      <a:fillRect/>
                    </a:stretch>
                  </pic:blipFill>
                  <pic:spPr bwMode="auto">
                    <a:xfrm>
                      <a:off x="0" y="0"/>
                      <a:ext cx="5133463" cy="4830332"/>
                    </a:xfrm>
                    <a:prstGeom prst="rect">
                      <a:avLst/>
                    </a:prstGeom>
                    <a:noFill/>
                    <a:ln w="9525">
                      <a:noFill/>
                      <a:miter lim="800000"/>
                      <a:headEnd/>
                      <a:tailEnd/>
                    </a:ln>
                  </pic:spPr>
                </pic:pic>
              </a:graphicData>
            </a:graphic>
          </wp:inline>
        </w:drawing>
      </w:r>
    </w:p>
    <w:p w:rsidR="00234483" w:rsidRPr="00234483" w:rsidRDefault="00234483" w:rsidP="00234483">
      <w:pPr>
        <w:spacing w:beforeLines="50" w:afterLines="50"/>
        <w:rPr>
          <w:rFonts w:ascii="华文中宋" w:eastAsia="华文中宋" w:hAnsi="华文中宋"/>
          <w:b/>
          <w:sz w:val="28"/>
          <w:szCs w:val="28"/>
        </w:rPr>
      </w:pPr>
      <w:r w:rsidRPr="00234483">
        <w:rPr>
          <w:rFonts w:ascii="华文中宋" w:eastAsia="华文中宋" w:hAnsi="华文中宋" w:hint="eastAsia"/>
          <w:b/>
          <w:sz w:val="28"/>
          <w:szCs w:val="28"/>
        </w:rPr>
        <w:t>六、</w:t>
      </w:r>
      <w:r>
        <w:rPr>
          <w:rFonts w:ascii="华文中宋" w:eastAsia="华文中宋" w:hAnsi="华文中宋" w:hint="eastAsia"/>
          <w:b/>
          <w:sz w:val="28"/>
          <w:szCs w:val="28"/>
        </w:rPr>
        <w:t>校园人才引擎计划</w:t>
      </w:r>
      <w:r w:rsidRPr="00234483">
        <w:rPr>
          <w:rFonts w:ascii="华文中宋" w:eastAsia="华文中宋" w:hAnsi="华文中宋" w:hint="eastAsia"/>
          <w:b/>
          <w:sz w:val="28"/>
          <w:szCs w:val="28"/>
        </w:rPr>
        <w:t>安排</w:t>
      </w:r>
    </w:p>
    <w:p w:rsidR="00CA20C2" w:rsidRPr="00CA20C2" w:rsidRDefault="00CA20C2" w:rsidP="00CA20C2">
      <w:pPr>
        <w:ind w:firstLineChars="200" w:firstLine="480"/>
        <w:rPr>
          <w:rFonts w:ascii="华文中宋" w:eastAsia="华文中宋" w:hAnsi="华文中宋" w:hint="eastAsia"/>
          <w:b/>
          <w:sz w:val="24"/>
          <w:szCs w:val="24"/>
        </w:rPr>
      </w:pPr>
      <w:r w:rsidRPr="00CA20C2">
        <w:rPr>
          <w:rFonts w:ascii="华文中宋" w:eastAsia="华文中宋" w:hAnsi="华文中宋" w:hint="eastAsia"/>
          <w:b/>
          <w:sz w:val="24"/>
          <w:szCs w:val="24"/>
        </w:rPr>
        <w:t>校园人才引擎计划的日程</w:t>
      </w:r>
    </w:p>
    <w:p w:rsidR="00CA20C2" w:rsidRDefault="00234483" w:rsidP="00CA20C2">
      <w:pPr>
        <w:ind w:firstLine="480"/>
        <w:rPr>
          <w:rFonts w:ascii="华文中宋" w:eastAsia="华文中宋" w:hAnsi="华文中宋" w:cs="Arial" w:hint="eastAsia"/>
          <w:bCs/>
          <w:color w:val="000000"/>
          <w:kern w:val="0"/>
          <w:sz w:val="24"/>
          <w:shd w:val="clear" w:color="auto" w:fill="FFFFFF"/>
        </w:rPr>
      </w:pPr>
      <w:r w:rsidRPr="005A3F43">
        <w:rPr>
          <w:rFonts w:ascii="华文中宋" w:eastAsia="华文中宋" w:hAnsi="华文中宋" w:cs="Arial" w:hint="eastAsia"/>
          <w:bCs/>
          <w:color w:val="000000"/>
          <w:kern w:val="0"/>
          <w:sz w:val="24"/>
          <w:shd w:val="clear" w:color="auto" w:fill="FFFFFF"/>
        </w:rPr>
        <w:t>校园人才引擎计划</w:t>
      </w:r>
      <w:r>
        <w:rPr>
          <w:rFonts w:ascii="华文中宋" w:eastAsia="华文中宋" w:hAnsi="华文中宋" w:cs="Arial" w:hint="eastAsia"/>
          <w:bCs/>
          <w:color w:val="000000"/>
          <w:kern w:val="0"/>
          <w:sz w:val="24"/>
          <w:shd w:val="clear" w:color="auto" w:fill="FFFFFF"/>
        </w:rPr>
        <w:t>面向高校，以</w:t>
      </w:r>
      <w:r w:rsidR="00CA20C2">
        <w:rPr>
          <w:rFonts w:ascii="华文中宋" w:eastAsia="华文中宋" w:hAnsi="华文中宋" w:cs="Arial" w:hint="eastAsia"/>
          <w:bCs/>
          <w:color w:val="000000"/>
          <w:kern w:val="0"/>
          <w:sz w:val="24"/>
          <w:shd w:val="clear" w:color="auto" w:fill="FFFFFF"/>
        </w:rPr>
        <w:t>中等</w:t>
      </w:r>
      <w:r>
        <w:rPr>
          <w:rFonts w:ascii="华文中宋" w:eastAsia="华文中宋" w:hAnsi="华文中宋" w:cs="Arial" w:hint="eastAsia"/>
          <w:bCs/>
          <w:color w:val="000000"/>
          <w:kern w:val="0"/>
          <w:sz w:val="24"/>
          <w:shd w:val="clear" w:color="auto" w:fill="FFFFFF"/>
        </w:rPr>
        <w:t>规模的宣讲会</w:t>
      </w:r>
      <w:r w:rsidR="00CA20C2">
        <w:rPr>
          <w:rFonts w:ascii="华文中宋" w:eastAsia="华文中宋" w:hAnsi="华文中宋" w:cs="Arial" w:hint="eastAsia"/>
          <w:bCs/>
          <w:color w:val="000000"/>
          <w:kern w:val="0"/>
          <w:sz w:val="24"/>
          <w:shd w:val="clear" w:color="auto" w:fill="FFFFFF"/>
        </w:rPr>
        <w:t>与笔试为主。每次活动为期为一个半小时，包括</w:t>
      </w:r>
    </w:p>
    <w:p w:rsidR="00CA20C2" w:rsidRP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sidRPr="00CA20C2">
        <w:rPr>
          <w:rFonts w:ascii="华文中宋" w:eastAsia="华文中宋" w:hAnsi="华文中宋" w:cs="Arial" w:hint="eastAsia"/>
          <w:bCs/>
          <w:color w:val="000000"/>
          <w:kern w:val="0"/>
          <w:sz w:val="24"/>
          <w:shd w:val="clear" w:color="auto" w:fill="FFFFFF"/>
        </w:rPr>
        <w:t>校园人才引擎计划的说明会       30分钟</w:t>
      </w:r>
    </w:p>
    <w:p w:rsidR="00CA20C2" w:rsidRP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sidRPr="00CA20C2">
        <w:rPr>
          <w:rFonts w:ascii="华文中宋" w:eastAsia="华文中宋" w:hAnsi="华文中宋" w:cs="Arial" w:hint="eastAsia"/>
          <w:bCs/>
          <w:color w:val="000000"/>
          <w:kern w:val="0"/>
          <w:sz w:val="24"/>
          <w:shd w:val="clear" w:color="auto" w:fill="FFFFFF"/>
        </w:rPr>
        <w:t>校园人才引擎计划的问答交流     20分钟</w:t>
      </w:r>
    </w:p>
    <w:p w:rsidR="00CA20C2" w:rsidRP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sidRPr="00CA20C2">
        <w:rPr>
          <w:rFonts w:ascii="华文中宋" w:eastAsia="华文中宋" w:hAnsi="华文中宋" w:cs="Arial" w:hint="eastAsia"/>
          <w:bCs/>
          <w:color w:val="000000"/>
          <w:kern w:val="0"/>
          <w:sz w:val="24"/>
          <w:shd w:val="clear" w:color="auto" w:fill="FFFFFF"/>
        </w:rPr>
        <w:t>校园人才引擎计划-</w:t>
      </w:r>
      <w:proofErr w:type="gramStart"/>
      <w:r w:rsidRPr="00CA20C2">
        <w:rPr>
          <w:rFonts w:ascii="华文中宋" w:eastAsia="华文中宋" w:hAnsi="华文中宋" w:cs="Arial" w:hint="eastAsia"/>
          <w:bCs/>
          <w:color w:val="000000"/>
          <w:kern w:val="0"/>
          <w:sz w:val="24"/>
          <w:shd w:val="clear" w:color="auto" w:fill="FFFFFF"/>
        </w:rPr>
        <w:t>优才汇笔试</w:t>
      </w:r>
      <w:proofErr w:type="gramEnd"/>
      <w:r w:rsidRPr="00CA20C2">
        <w:rPr>
          <w:rFonts w:ascii="华文中宋" w:eastAsia="华文中宋" w:hAnsi="华文中宋" w:cs="Arial" w:hint="eastAsia"/>
          <w:bCs/>
          <w:color w:val="000000"/>
          <w:kern w:val="0"/>
          <w:sz w:val="24"/>
          <w:shd w:val="clear" w:color="auto" w:fill="FFFFFF"/>
        </w:rPr>
        <w:t xml:space="preserve">    40分钟</w:t>
      </w:r>
    </w:p>
    <w:p w:rsidR="00CA20C2" w:rsidRDefault="00CA20C2" w:rsidP="00CA20C2">
      <w:pPr>
        <w:pStyle w:val="a3"/>
        <w:numPr>
          <w:ilvl w:val="0"/>
          <w:numId w:val="22"/>
        </w:numPr>
        <w:spacing w:line="420" w:lineRule="exact"/>
        <w:ind w:left="902" w:firstLineChars="0"/>
        <w:rPr>
          <w:rFonts w:ascii="微软雅黑" w:eastAsia="微软雅黑" w:hAnsi="微软雅黑" w:hint="eastAsia"/>
          <w:b/>
          <w:sz w:val="24"/>
          <w:szCs w:val="24"/>
        </w:rPr>
      </w:pPr>
      <w:r w:rsidRPr="00CA20C2">
        <w:rPr>
          <w:rFonts w:ascii="华文中宋" w:eastAsia="华文中宋" w:hAnsi="华文中宋" w:cs="Arial" w:hint="eastAsia"/>
          <w:bCs/>
          <w:color w:val="000000"/>
          <w:kern w:val="0"/>
          <w:sz w:val="24"/>
          <w:shd w:val="clear" w:color="auto" w:fill="FFFFFF"/>
        </w:rPr>
        <w:t xml:space="preserve">校园人才引擎计划单独交流  </w:t>
      </w:r>
      <w:r w:rsidRPr="00CA20C2">
        <w:rPr>
          <w:rFonts w:ascii="微软雅黑" w:eastAsia="微软雅黑" w:hAnsi="微软雅黑" w:hint="eastAsia"/>
          <w:b/>
          <w:sz w:val="24"/>
          <w:szCs w:val="24"/>
        </w:rPr>
        <w:t xml:space="preserve"> </w:t>
      </w:r>
    </w:p>
    <w:p w:rsidR="00CA20C2" w:rsidRDefault="00CA20C2" w:rsidP="00CA20C2">
      <w:pPr>
        <w:ind w:firstLineChars="200" w:firstLine="480"/>
        <w:rPr>
          <w:rFonts w:ascii="微软雅黑" w:eastAsia="微软雅黑" w:hAnsi="微软雅黑" w:hint="eastAsia"/>
          <w:b/>
          <w:sz w:val="24"/>
          <w:szCs w:val="24"/>
        </w:rPr>
      </w:pPr>
    </w:p>
    <w:p w:rsidR="00CA20C2" w:rsidRPr="00CA20C2" w:rsidRDefault="00CA20C2" w:rsidP="00CA20C2">
      <w:pPr>
        <w:ind w:firstLineChars="200" w:firstLine="480"/>
        <w:rPr>
          <w:rFonts w:ascii="华文中宋" w:eastAsia="华文中宋" w:hAnsi="华文中宋" w:hint="eastAsia"/>
          <w:b/>
          <w:sz w:val="24"/>
          <w:szCs w:val="24"/>
        </w:rPr>
      </w:pPr>
      <w:r w:rsidRPr="00CA20C2">
        <w:rPr>
          <w:rFonts w:ascii="华文中宋" w:eastAsia="华文中宋" w:hAnsi="华文中宋" w:hint="eastAsia"/>
          <w:b/>
          <w:sz w:val="24"/>
          <w:szCs w:val="24"/>
        </w:rPr>
        <w:t>校园人才引擎计划的</w:t>
      </w:r>
      <w:r>
        <w:rPr>
          <w:rFonts w:ascii="华文中宋" w:eastAsia="华文中宋" w:hAnsi="华文中宋" w:hint="eastAsia"/>
          <w:b/>
          <w:sz w:val="24"/>
          <w:szCs w:val="24"/>
        </w:rPr>
        <w:t>主持人</w:t>
      </w:r>
    </w:p>
    <w:p w:rsidR="00CA20C2" w:rsidRDefault="00CA20C2" w:rsidP="00CA20C2">
      <w:pPr>
        <w:ind w:firstLine="480"/>
        <w:rPr>
          <w:rFonts w:ascii="华文中宋" w:eastAsia="华文中宋" w:hAnsi="华文中宋" w:cs="Arial" w:hint="eastAsia"/>
          <w:bCs/>
          <w:color w:val="000000"/>
          <w:kern w:val="0"/>
          <w:sz w:val="24"/>
          <w:shd w:val="clear" w:color="auto" w:fill="FFFFFF"/>
        </w:rPr>
      </w:pPr>
      <w:r w:rsidRPr="00CA20C2">
        <w:rPr>
          <w:rFonts w:ascii="华文中宋" w:eastAsia="华文中宋" w:hAnsi="华文中宋" w:cs="Arial" w:hint="eastAsia"/>
          <w:bCs/>
          <w:color w:val="000000"/>
          <w:kern w:val="0"/>
          <w:sz w:val="24"/>
          <w:shd w:val="clear" w:color="auto" w:fill="FFFFFF"/>
        </w:rPr>
        <w:t>校园人才引擎计划</w:t>
      </w:r>
      <w:r>
        <w:rPr>
          <w:rFonts w:ascii="华文中宋" w:eastAsia="华文中宋" w:hAnsi="华文中宋" w:cs="Arial" w:hint="eastAsia"/>
          <w:bCs/>
          <w:color w:val="000000"/>
          <w:kern w:val="0"/>
          <w:sz w:val="24"/>
          <w:shd w:val="clear" w:color="auto" w:fill="FFFFFF"/>
        </w:rPr>
        <w:t>由IBM公司与清华科技</w:t>
      </w:r>
      <w:proofErr w:type="gramStart"/>
      <w:r>
        <w:rPr>
          <w:rFonts w:ascii="华文中宋" w:eastAsia="华文中宋" w:hAnsi="华文中宋" w:cs="Arial" w:hint="eastAsia"/>
          <w:bCs/>
          <w:color w:val="000000"/>
          <w:kern w:val="0"/>
          <w:sz w:val="24"/>
          <w:shd w:val="clear" w:color="auto" w:fill="FFFFFF"/>
        </w:rPr>
        <w:t>园共同</w:t>
      </w:r>
      <w:proofErr w:type="gramEnd"/>
      <w:r>
        <w:rPr>
          <w:rFonts w:ascii="华文中宋" w:eastAsia="华文中宋" w:hAnsi="华文中宋" w:cs="Arial" w:hint="eastAsia"/>
          <w:bCs/>
          <w:color w:val="000000"/>
          <w:kern w:val="0"/>
          <w:sz w:val="24"/>
          <w:shd w:val="clear" w:color="auto" w:fill="FFFFFF"/>
        </w:rPr>
        <w:t>主办，主持</w:t>
      </w:r>
      <w:r w:rsidRPr="00CA20C2">
        <w:rPr>
          <w:rFonts w:ascii="华文中宋" w:eastAsia="华文中宋" w:hAnsi="华文中宋" w:cs="Arial" w:hint="eastAsia"/>
          <w:bCs/>
          <w:color w:val="000000"/>
          <w:kern w:val="0"/>
          <w:sz w:val="24"/>
          <w:shd w:val="clear" w:color="auto" w:fill="FFFFFF"/>
        </w:rPr>
        <w:t>人</w:t>
      </w:r>
      <w:r>
        <w:rPr>
          <w:rFonts w:ascii="华文中宋" w:eastAsia="华文中宋" w:hAnsi="华文中宋" w:cs="Arial" w:hint="eastAsia"/>
          <w:bCs/>
          <w:color w:val="000000"/>
          <w:kern w:val="0"/>
          <w:sz w:val="24"/>
          <w:shd w:val="clear" w:color="auto" w:fill="FFFFFF"/>
        </w:rPr>
        <w:t>包括</w:t>
      </w:r>
    </w:p>
    <w:p w:rsid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王燕清 总监  IBM（中国）有限公司 教育培训学院计划负责人</w:t>
      </w:r>
    </w:p>
    <w:p w:rsid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李承廷 经理  启迪厚德人力院校合作经理</w:t>
      </w:r>
    </w:p>
    <w:p w:rsidR="00CA20C2" w:rsidRDefault="00CA20C2" w:rsidP="00CA20C2">
      <w:pPr>
        <w:ind w:firstLine="48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每次活动视日程，由一位到两位到场</w:t>
      </w:r>
    </w:p>
    <w:p w:rsidR="00CA20C2" w:rsidRDefault="00CA20C2" w:rsidP="00234483">
      <w:pPr>
        <w:rPr>
          <w:rFonts w:ascii="微软雅黑" w:eastAsia="微软雅黑" w:hAnsi="微软雅黑" w:hint="eastAsia"/>
          <w:b/>
          <w:sz w:val="24"/>
          <w:szCs w:val="24"/>
        </w:rPr>
      </w:pPr>
    </w:p>
    <w:p w:rsidR="00CA20C2" w:rsidRPr="00CA20C2" w:rsidRDefault="00CA20C2" w:rsidP="00CA20C2">
      <w:pPr>
        <w:ind w:firstLineChars="200" w:firstLine="480"/>
        <w:rPr>
          <w:rFonts w:ascii="华文中宋" w:eastAsia="华文中宋" w:hAnsi="华文中宋" w:hint="eastAsia"/>
          <w:b/>
          <w:sz w:val="24"/>
          <w:szCs w:val="24"/>
        </w:rPr>
      </w:pPr>
      <w:r w:rsidRPr="00CA20C2">
        <w:rPr>
          <w:rFonts w:ascii="华文中宋" w:eastAsia="华文中宋" w:hAnsi="华文中宋" w:hint="eastAsia"/>
          <w:b/>
          <w:sz w:val="24"/>
          <w:szCs w:val="24"/>
        </w:rPr>
        <w:lastRenderedPageBreak/>
        <w:t>合作院校职责</w:t>
      </w:r>
    </w:p>
    <w:p w:rsidR="00CA20C2"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按照活动需要的计划，共同确定双方合适的日程</w:t>
      </w:r>
    </w:p>
    <w:p w:rsidR="00234483" w:rsidRDefault="00CA20C2"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Pr>
          <w:rFonts w:ascii="华文中宋" w:eastAsia="华文中宋" w:hAnsi="华文中宋" w:cs="Arial" w:hint="eastAsia"/>
          <w:bCs/>
          <w:color w:val="000000"/>
          <w:kern w:val="0"/>
          <w:sz w:val="24"/>
          <w:shd w:val="clear" w:color="auto" w:fill="FFFFFF"/>
        </w:rPr>
        <w:t>组织</w:t>
      </w:r>
      <w:r w:rsidR="00234483" w:rsidRPr="00CA20C2">
        <w:rPr>
          <w:rFonts w:ascii="华文中宋" w:eastAsia="华文中宋" w:hAnsi="华文中宋" w:cs="Arial" w:hint="eastAsia"/>
          <w:bCs/>
          <w:color w:val="000000"/>
          <w:kern w:val="0"/>
          <w:sz w:val="24"/>
          <w:shd w:val="clear" w:color="auto" w:fill="FFFFFF"/>
        </w:rPr>
        <w:t>相关专业</w:t>
      </w:r>
      <w:r>
        <w:rPr>
          <w:rFonts w:ascii="华文中宋" w:eastAsia="华文中宋" w:hAnsi="华文中宋" w:cs="Arial" w:hint="eastAsia"/>
          <w:bCs/>
          <w:color w:val="000000"/>
          <w:kern w:val="0"/>
          <w:sz w:val="24"/>
          <w:shd w:val="clear" w:color="auto" w:fill="FFFFFF"/>
        </w:rPr>
        <w:t>（计算机、信息工程、电子工程、自动化类）的学生参加说明会与笔试，</w:t>
      </w:r>
      <w:r w:rsidR="00234483" w:rsidRPr="00CA20C2">
        <w:rPr>
          <w:rFonts w:ascii="华文中宋" w:eastAsia="华文中宋" w:hAnsi="华文中宋" w:cs="Arial" w:hint="eastAsia"/>
          <w:bCs/>
          <w:color w:val="000000"/>
          <w:kern w:val="0"/>
          <w:sz w:val="24"/>
          <w:shd w:val="clear" w:color="auto" w:fill="FFFFFF"/>
        </w:rPr>
        <w:t>建议200人次以上</w:t>
      </w:r>
    </w:p>
    <w:p w:rsidR="00CA20C2" w:rsidRPr="00CA20C2" w:rsidRDefault="00234483" w:rsidP="00CA20C2">
      <w:pPr>
        <w:pStyle w:val="a3"/>
        <w:numPr>
          <w:ilvl w:val="0"/>
          <w:numId w:val="22"/>
        </w:numPr>
        <w:spacing w:line="420" w:lineRule="exact"/>
        <w:ind w:left="902" w:firstLineChars="0"/>
        <w:rPr>
          <w:rFonts w:ascii="华文中宋" w:eastAsia="华文中宋" w:hAnsi="华文中宋" w:cs="Arial" w:hint="eastAsia"/>
          <w:bCs/>
          <w:color w:val="000000"/>
          <w:kern w:val="0"/>
          <w:sz w:val="24"/>
          <w:shd w:val="clear" w:color="auto" w:fill="FFFFFF"/>
        </w:rPr>
      </w:pPr>
      <w:r w:rsidRPr="00CA20C2">
        <w:rPr>
          <w:rFonts w:ascii="华文中宋" w:eastAsia="华文中宋" w:hAnsi="华文中宋" w:cs="Arial" w:hint="eastAsia"/>
          <w:bCs/>
          <w:color w:val="000000"/>
          <w:kern w:val="0"/>
          <w:sz w:val="24"/>
          <w:shd w:val="clear" w:color="auto" w:fill="FFFFFF"/>
        </w:rPr>
        <w:t>提供</w:t>
      </w:r>
      <w:r w:rsidR="00CA20C2" w:rsidRPr="00CA20C2">
        <w:rPr>
          <w:rFonts w:ascii="华文中宋" w:eastAsia="华文中宋" w:hAnsi="华文中宋" w:cs="Arial" w:hint="eastAsia"/>
          <w:bCs/>
          <w:color w:val="000000"/>
          <w:kern w:val="0"/>
          <w:sz w:val="24"/>
          <w:shd w:val="clear" w:color="auto" w:fill="FFFFFF"/>
        </w:rPr>
        <w:t>适用于宣讲的场地和多媒体设备</w:t>
      </w:r>
    </w:p>
    <w:p w:rsidR="00234483" w:rsidRPr="00CA20C2" w:rsidRDefault="00CA20C2" w:rsidP="00CA20C2">
      <w:pPr>
        <w:pStyle w:val="a3"/>
        <w:numPr>
          <w:ilvl w:val="0"/>
          <w:numId w:val="22"/>
        </w:numPr>
        <w:spacing w:line="420" w:lineRule="exact"/>
        <w:ind w:left="902" w:firstLineChars="0"/>
        <w:rPr>
          <w:rFonts w:ascii="华文中宋" w:eastAsia="华文中宋" w:hAnsi="华文中宋" w:cs="Arial"/>
          <w:bCs/>
          <w:color w:val="000000"/>
          <w:kern w:val="0"/>
          <w:sz w:val="24"/>
          <w:shd w:val="clear" w:color="auto" w:fill="FFFFFF"/>
        </w:rPr>
        <w:sectPr w:rsidR="00234483" w:rsidRPr="00CA20C2" w:rsidSect="0097717A">
          <w:pgSz w:w="11906" w:h="16838"/>
          <w:pgMar w:top="1440" w:right="1800" w:bottom="1440" w:left="1800" w:header="851" w:footer="992" w:gutter="0"/>
          <w:cols w:space="425"/>
          <w:docGrid w:type="lines" w:linePitch="312"/>
        </w:sectPr>
      </w:pPr>
      <w:r w:rsidRPr="00CA20C2">
        <w:rPr>
          <w:rFonts w:ascii="华文中宋" w:eastAsia="华文中宋" w:hAnsi="华文中宋" w:cs="Arial" w:hint="eastAsia"/>
          <w:bCs/>
          <w:color w:val="000000"/>
          <w:kern w:val="0"/>
          <w:sz w:val="24"/>
          <w:shd w:val="clear" w:color="auto" w:fill="FFFFFF"/>
        </w:rPr>
        <w:t>提供适用于</w:t>
      </w:r>
      <w:r w:rsidR="00234483" w:rsidRPr="00CA20C2">
        <w:rPr>
          <w:rFonts w:ascii="华文中宋" w:eastAsia="华文中宋" w:hAnsi="华文中宋" w:cs="Arial" w:hint="eastAsia"/>
          <w:bCs/>
          <w:color w:val="000000"/>
          <w:kern w:val="0"/>
          <w:sz w:val="24"/>
          <w:shd w:val="clear" w:color="auto" w:fill="FFFFFF"/>
        </w:rPr>
        <w:t>笔试的场地</w:t>
      </w:r>
      <w:r>
        <w:rPr>
          <w:rFonts w:ascii="华文中宋" w:eastAsia="华文中宋" w:hAnsi="华文中宋" w:cs="Arial" w:hint="eastAsia"/>
          <w:bCs/>
          <w:color w:val="000000"/>
          <w:kern w:val="0"/>
          <w:sz w:val="24"/>
          <w:shd w:val="clear" w:color="auto" w:fill="FFFFFF"/>
        </w:rPr>
        <w:t>（可与宣讲会为同一场地）</w:t>
      </w:r>
    </w:p>
    <w:p w:rsidR="00AA2C67" w:rsidRPr="00234483" w:rsidRDefault="00234483" w:rsidP="00234483">
      <w:pPr>
        <w:spacing w:beforeLines="50" w:afterLines="50"/>
        <w:rPr>
          <w:rFonts w:ascii="华文中宋" w:eastAsia="华文中宋" w:hAnsi="华文中宋"/>
          <w:b/>
          <w:sz w:val="28"/>
          <w:szCs w:val="28"/>
        </w:rPr>
      </w:pPr>
      <w:r w:rsidRPr="00234483">
        <w:rPr>
          <w:rFonts w:ascii="华文中宋" w:eastAsia="华文中宋" w:hAnsi="华文中宋" w:hint="eastAsia"/>
          <w:b/>
          <w:sz w:val="28"/>
          <w:szCs w:val="28"/>
        </w:rPr>
        <w:lastRenderedPageBreak/>
        <w:t>七、附录部分</w:t>
      </w:r>
      <w:r w:rsidR="00AA2C67" w:rsidRPr="00234483">
        <w:rPr>
          <w:rFonts w:ascii="华文中宋" w:eastAsia="华文中宋" w:hAnsi="华文中宋" w:hint="eastAsia"/>
          <w:b/>
          <w:sz w:val="28"/>
          <w:szCs w:val="28"/>
        </w:rPr>
        <w:t>招聘</w:t>
      </w:r>
      <w:r w:rsidR="009F4D7D" w:rsidRPr="00234483">
        <w:rPr>
          <w:rFonts w:ascii="华文中宋" w:eastAsia="华文中宋" w:hAnsi="华文中宋" w:hint="eastAsia"/>
          <w:b/>
          <w:sz w:val="28"/>
          <w:szCs w:val="28"/>
        </w:rPr>
        <w:t>公司及</w:t>
      </w:r>
      <w:r w:rsidR="00AA2C67" w:rsidRPr="00234483">
        <w:rPr>
          <w:rFonts w:ascii="华文中宋" w:eastAsia="华文中宋" w:hAnsi="华文中宋" w:hint="eastAsia"/>
          <w:b/>
          <w:sz w:val="28"/>
          <w:szCs w:val="28"/>
        </w:rPr>
        <w:t>岗位与要求</w:t>
      </w:r>
    </w:p>
    <w:p w:rsidR="009F4D7D" w:rsidRPr="009F4D7D" w:rsidRDefault="009F4D7D" w:rsidP="009F4D7D">
      <w:pPr>
        <w:pStyle w:val="a3"/>
        <w:numPr>
          <w:ilvl w:val="0"/>
          <w:numId w:val="1"/>
        </w:numPr>
        <w:ind w:firstLineChars="0"/>
        <w:rPr>
          <w:rFonts w:ascii="微软雅黑" w:eastAsia="微软雅黑" w:hAnsi="微软雅黑"/>
          <w:b/>
          <w:sz w:val="24"/>
          <w:szCs w:val="21"/>
        </w:rPr>
      </w:pPr>
      <w:r w:rsidRPr="009F4D7D">
        <w:rPr>
          <w:rFonts w:ascii="微软雅黑" w:eastAsia="微软雅黑" w:hAnsi="微软雅黑" w:cs="Times New Roman" w:hint="eastAsia"/>
          <w:color w:val="000000"/>
          <w:kern w:val="0"/>
          <w:sz w:val="22"/>
          <w:szCs w:val="18"/>
        </w:rPr>
        <w:t>北京富基融通科技有限公司</w:t>
      </w:r>
    </w:p>
    <w:tbl>
      <w:tblPr>
        <w:tblStyle w:val="3-4"/>
        <w:tblW w:w="0" w:type="auto"/>
        <w:tblLook w:val="04A0"/>
      </w:tblPr>
      <w:tblGrid>
        <w:gridCol w:w="1176"/>
        <w:gridCol w:w="7001"/>
      </w:tblGrid>
      <w:tr w:rsidR="00D61B54" w:rsidTr="00D92332">
        <w:trPr>
          <w:cnfStyle w:val="100000000000"/>
        </w:trPr>
        <w:tc>
          <w:tcPr>
            <w:cnfStyle w:val="001000000000"/>
            <w:tcW w:w="1101" w:type="dxa"/>
          </w:tcPr>
          <w:p w:rsidR="00D61B54" w:rsidRDefault="00926742"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608965" cy="24990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04335.jpg"/>
                          <pic:cNvPicPr/>
                        </pic:nvPicPr>
                        <pic:blipFill rotWithShape="1">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16" t="11544" r="5570" b="2"/>
                          <a:stretch/>
                        </pic:blipFill>
                        <pic:spPr bwMode="auto">
                          <a:xfrm>
                            <a:off x="0" y="0"/>
                            <a:ext cx="609030" cy="24993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D61B54" w:rsidRPr="00D92332" w:rsidRDefault="00D61B54" w:rsidP="00D92332">
            <w:pPr>
              <w:jc w:val="center"/>
              <w:cnfStyle w:val="100000000000"/>
              <w:rPr>
                <w:rFonts w:ascii="微软雅黑" w:eastAsia="微软雅黑" w:hAnsi="微软雅黑"/>
                <w:sz w:val="24"/>
                <w:szCs w:val="21"/>
              </w:rPr>
            </w:pPr>
            <w:r w:rsidRPr="00D92332">
              <w:rPr>
                <w:rFonts w:ascii="微软雅黑" w:eastAsia="微软雅黑" w:hAnsi="微软雅黑" w:cs="Times New Roman" w:hint="eastAsia"/>
                <w:kern w:val="0"/>
                <w:sz w:val="22"/>
                <w:szCs w:val="18"/>
              </w:rPr>
              <w:t>北京富基融通科技有限公司</w:t>
            </w:r>
          </w:p>
        </w:tc>
      </w:tr>
      <w:tr w:rsidR="00D61B54" w:rsidTr="00D92332">
        <w:trPr>
          <w:cnfStyle w:val="000000100000"/>
        </w:trPr>
        <w:tc>
          <w:tcPr>
            <w:cnfStyle w:val="001000000000"/>
            <w:tcW w:w="1101" w:type="dxa"/>
          </w:tcPr>
          <w:p w:rsidR="00D61B54" w:rsidRDefault="00D61B54"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D9231B" w:rsidRDefault="00D61B54" w:rsidP="00D9231B">
            <w:pPr>
              <w:widowControl/>
              <w:ind w:firstLine="360"/>
              <w:cnfStyle w:val="000000100000"/>
              <w:rPr>
                <w:rFonts w:ascii="微软雅黑" w:eastAsia="微软雅黑" w:hAnsi="微软雅黑" w:cs="Times New Roman"/>
                <w:kern w:val="0"/>
                <w:sz w:val="18"/>
                <w:szCs w:val="18"/>
              </w:rPr>
            </w:pPr>
            <w:proofErr w:type="gramStart"/>
            <w:r w:rsidRPr="009F4D7D">
              <w:rPr>
                <w:rFonts w:ascii="微软雅黑" w:eastAsia="微软雅黑" w:hAnsi="微软雅黑" w:cs="Times New Roman" w:hint="eastAsia"/>
                <w:kern w:val="0"/>
                <w:sz w:val="18"/>
                <w:szCs w:val="18"/>
              </w:rPr>
              <w:t>富基融通</w:t>
            </w:r>
            <w:proofErr w:type="gramEnd"/>
            <w:r w:rsidRPr="009F4D7D">
              <w:rPr>
                <w:rFonts w:ascii="微软雅黑" w:eastAsia="微软雅黑" w:hAnsi="微软雅黑" w:cs="Times New Roman" w:hint="eastAsia"/>
                <w:kern w:val="0"/>
                <w:sz w:val="18"/>
                <w:szCs w:val="18"/>
              </w:rPr>
              <w:t>是亚太地区零售和消费品行业软件和</w:t>
            </w:r>
            <w:proofErr w:type="gramStart"/>
            <w:r w:rsidRPr="009F4D7D">
              <w:rPr>
                <w:rFonts w:ascii="微软雅黑" w:eastAsia="微软雅黑" w:hAnsi="微软雅黑" w:cs="Times New Roman" w:hint="eastAsia"/>
                <w:kern w:val="0"/>
                <w:sz w:val="18"/>
                <w:szCs w:val="18"/>
              </w:rPr>
              <w:t>云服务</w:t>
            </w:r>
            <w:proofErr w:type="gramEnd"/>
            <w:r w:rsidRPr="009F4D7D">
              <w:rPr>
                <w:rFonts w:ascii="微软雅黑" w:eastAsia="微软雅黑" w:hAnsi="微软雅黑" w:cs="Times New Roman" w:hint="eastAsia"/>
                <w:kern w:val="0"/>
                <w:sz w:val="18"/>
                <w:szCs w:val="18"/>
              </w:rPr>
              <w:t>的市场领先者，使命是共创幸福的消费世界。</w:t>
            </w:r>
          </w:p>
          <w:p w:rsidR="00D9231B" w:rsidRDefault="00D61B54" w:rsidP="00D9231B">
            <w:pPr>
              <w:widowControl/>
              <w:ind w:firstLine="360"/>
              <w:cnfStyle w:val="000000100000"/>
              <w:rPr>
                <w:rFonts w:ascii="微软雅黑" w:eastAsia="微软雅黑" w:hAnsi="微软雅黑" w:cs="Times New Roman"/>
                <w:kern w:val="0"/>
                <w:sz w:val="18"/>
                <w:szCs w:val="18"/>
              </w:rPr>
            </w:pPr>
            <w:proofErr w:type="gramStart"/>
            <w:r w:rsidRPr="009F4D7D">
              <w:rPr>
                <w:rFonts w:ascii="微软雅黑" w:eastAsia="微软雅黑" w:hAnsi="微软雅黑" w:cs="Times New Roman" w:hint="eastAsia"/>
                <w:kern w:val="0"/>
                <w:sz w:val="18"/>
                <w:szCs w:val="18"/>
              </w:rPr>
              <w:t>富基融通</w:t>
            </w:r>
            <w:proofErr w:type="gramEnd"/>
            <w:r w:rsidRPr="009F4D7D">
              <w:rPr>
                <w:rFonts w:ascii="微软雅黑" w:eastAsia="微软雅黑" w:hAnsi="微软雅黑" w:cs="Times New Roman" w:hint="eastAsia"/>
                <w:kern w:val="0"/>
                <w:sz w:val="18"/>
                <w:szCs w:val="18"/>
              </w:rPr>
              <w:t>开发的高流动性解决方案群，致力于帮助客户改善流通基因，成就在“客户流、订单流、物流、资金流和信息流”等五大流通河流的高流动性，实践证明这些方案群已经帮助我们的客户赢得了可持续发展的竞争优势。</w:t>
            </w:r>
          </w:p>
          <w:p w:rsidR="00D61B54" w:rsidRDefault="00D61B54" w:rsidP="00D9231B">
            <w:pPr>
              <w:widowControl/>
              <w:ind w:firstLine="360"/>
              <w:cnfStyle w:val="0000001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跟随中国消费品和零售行业的快速发展，</w:t>
            </w:r>
            <w:proofErr w:type="gramStart"/>
            <w:r w:rsidRPr="009F4D7D">
              <w:rPr>
                <w:rFonts w:ascii="微软雅黑" w:eastAsia="微软雅黑" w:hAnsi="微软雅黑" w:cs="Times New Roman" w:hint="eastAsia"/>
                <w:kern w:val="0"/>
                <w:sz w:val="18"/>
                <w:szCs w:val="18"/>
              </w:rPr>
              <w:t>富基融通</w:t>
            </w:r>
            <w:proofErr w:type="gramEnd"/>
            <w:r w:rsidRPr="009F4D7D">
              <w:rPr>
                <w:rFonts w:ascii="微软雅黑" w:eastAsia="微软雅黑" w:hAnsi="微软雅黑" w:cs="Times New Roman" w:hint="eastAsia"/>
                <w:kern w:val="0"/>
                <w:sz w:val="18"/>
                <w:szCs w:val="18"/>
              </w:rPr>
              <w:t>已成长为亚太地区消费品和零售行业软件和服务的领先供应商，根据目前已经公布的20F年报，从上市的2006年到去年，借助资本市场的力量、客户的信赖和全体员工的努力，</w:t>
            </w:r>
            <w:proofErr w:type="gramStart"/>
            <w:r w:rsidRPr="009F4D7D">
              <w:rPr>
                <w:rFonts w:ascii="微软雅黑" w:eastAsia="微软雅黑" w:hAnsi="微软雅黑" w:cs="Times New Roman" w:hint="eastAsia"/>
                <w:kern w:val="0"/>
                <w:sz w:val="18"/>
                <w:szCs w:val="18"/>
              </w:rPr>
              <w:t>富基融通</w:t>
            </w:r>
            <w:proofErr w:type="gramEnd"/>
            <w:r w:rsidRPr="009F4D7D">
              <w:rPr>
                <w:rFonts w:ascii="微软雅黑" w:eastAsia="微软雅黑" w:hAnsi="微软雅黑" w:cs="Times New Roman" w:hint="eastAsia"/>
                <w:kern w:val="0"/>
                <w:sz w:val="18"/>
                <w:szCs w:val="18"/>
              </w:rPr>
              <w:t>的收入5年内增长了接近4倍，2011年收入超过1.7亿元人民币，另外还未结转为收入的合同金额（backlog）破历史记录，超过1.1亿。</w:t>
            </w:r>
          </w:p>
        </w:tc>
      </w:tr>
      <w:tr w:rsidR="00D61B54" w:rsidTr="00D92332">
        <w:tc>
          <w:tcPr>
            <w:cnfStyle w:val="001000000000"/>
            <w:tcW w:w="1101" w:type="dxa"/>
          </w:tcPr>
          <w:p w:rsidR="00D61B54" w:rsidRDefault="00E26CF9"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D61B54" w:rsidRDefault="00D61B54" w:rsidP="00D61B54">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JAVA开发工程师</w:t>
            </w:r>
          </w:p>
        </w:tc>
      </w:tr>
      <w:tr w:rsidR="00D61B54" w:rsidTr="00D92332">
        <w:trPr>
          <w:cnfStyle w:val="000000100000"/>
        </w:trPr>
        <w:tc>
          <w:tcPr>
            <w:cnfStyle w:val="001000000000"/>
            <w:tcW w:w="1101" w:type="dxa"/>
          </w:tcPr>
          <w:p w:rsidR="00D61B54" w:rsidRDefault="00E26CF9"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D61B54" w:rsidRDefault="00D61B54" w:rsidP="00D61B54">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5人</w:t>
            </w:r>
          </w:p>
        </w:tc>
      </w:tr>
      <w:tr w:rsidR="00D61B54" w:rsidTr="00D92332">
        <w:tc>
          <w:tcPr>
            <w:cnfStyle w:val="001000000000"/>
            <w:tcW w:w="1101" w:type="dxa"/>
          </w:tcPr>
          <w:p w:rsidR="00D61B54" w:rsidRDefault="00E26CF9"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D61B54" w:rsidRDefault="00D61B54" w:rsidP="00D61B54">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D61B54" w:rsidTr="00D92332">
        <w:trPr>
          <w:cnfStyle w:val="000000100000"/>
        </w:trPr>
        <w:tc>
          <w:tcPr>
            <w:cnfStyle w:val="001000000000"/>
            <w:tcW w:w="1101" w:type="dxa"/>
          </w:tcPr>
          <w:p w:rsidR="00D61B54" w:rsidRDefault="00E26CF9"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D61B54" w:rsidRDefault="00D61B54" w:rsidP="00D61B54">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D61B54" w:rsidTr="00D92332">
        <w:tc>
          <w:tcPr>
            <w:cnfStyle w:val="001000000000"/>
            <w:tcW w:w="1101" w:type="dxa"/>
          </w:tcPr>
          <w:p w:rsidR="00D61B54" w:rsidRDefault="00E26CF9" w:rsidP="00D61B54">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岗位职责：</w:t>
            </w:r>
          </w:p>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1、 按时完成项目经理交给的工作任务</w:t>
            </w:r>
            <w:r w:rsidR="00D7515B">
              <w:rPr>
                <w:rFonts w:ascii="微软雅黑" w:eastAsia="微软雅黑" w:hAnsi="微软雅黑" w:cs="Times New Roman" w:hint="eastAsia"/>
                <w:kern w:val="0"/>
                <w:sz w:val="18"/>
                <w:szCs w:val="18"/>
              </w:rPr>
              <w:t>；</w:t>
            </w:r>
          </w:p>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2、 负责公司现有软件产品的维护、升级、及新增子模块的开发；</w:t>
            </w:r>
          </w:p>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3、 负责编制软件技术文档；</w:t>
            </w:r>
          </w:p>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4、 负责软件项目现场实施</w:t>
            </w:r>
            <w:r w:rsidR="00D7515B">
              <w:rPr>
                <w:rFonts w:ascii="微软雅黑" w:eastAsia="微软雅黑" w:hAnsi="微软雅黑" w:cs="Times New Roman" w:hint="eastAsia"/>
                <w:kern w:val="0"/>
                <w:sz w:val="18"/>
                <w:szCs w:val="18"/>
              </w:rPr>
              <w:t>。</w:t>
            </w:r>
          </w:p>
          <w:p w:rsidR="00E26CF9" w:rsidRDefault="00E26CF9" w:rsidP="00E26CF9">
            <w:pPr>
              <w:ind w:leftChars="13" w:left="27"/>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技能要求：</w:t>
            </w:r>
          </w:p>
          <w:p w:rsidR="00E26CF9" w:rsidRDefault="00E26CF9" w:rsidP="00E652CD">
            <w:pPr>
              <w:ind w:leftChars="16" w:left="315" w:hangingChars="156" w:hanging="281"/>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1、计算机相关专业本科以上学历，应届毕业生或1</w:t>
            </w:r>
            <w:r w:rsidR="00D7515B">
              <w:rPr>
                <w:rFonts w:ascii="微软雅黑" w:eastAsia="微软雅黑" w:hAnsi="微软雅黑" w:cs="Times New Roman" w:hint="eastAsia"/>
                <w:kern w:val="0"/>
                <w:sz w:val="18"/>
                <w:szCs w:val="18"/>
              </w:rPr>
              <w:t>年开发经验；</w:t>
            </w:r>
          </w:p>
          <w:p w:rsidR="00E26CF9" w:rsidRDefault="00E26CF9" w:rsidP="00E652CD">
            <w:pPr>
              <w:ind w:leftChars="16" w:left="315" w:hangingChars="156" w:hanging="281"/>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2、熟悉软件开发过程和软件工程方法，或熟练掌握C#或.net</w:t>
            </w:r>
            <w:r w:rsidR="00D7515B">
              <w:rPr>
                <w:rFonts w:ascii="微软雅黑" w:eastAsia="微软雅黑" w:hAnsi="微软雅黑" w:cs="Times New Roman" w:hint="eastAsia"/>
                <w:kern w:val="0"/>
                <w:sz w:val="18"/>
                <w:szCs w:val="18"/>
              </w:rPr>
              <w:t>；</w:t>
            </w:r>
          </w:p>
          <w:p w:rsidR="00E26CF9" w:rsidRDefault="00E26CF9" w:rsidP="00E652CD">
            <w:pPr>
              <w:ind w:leftChars="16" w:left="315" w:hangingChars="156" w:hanging="281"/>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3、具备SQLSERVER、oracle等数据库的开发和应用经验，有较好的数据库设计能力，熟练编写SQL</w:t>
            </w:r>
            <w:r w:rsidR="00D7515B">
              <w:rPr>
                <w:rFonts w:ascii="微软雅黑" w:eastAsia="微软雅黑" w:hAnsi="微软雅黑" w:cs="Times New Roman" w:hint="eastAsia"/>
                <w:kern w:val="0"/>
                <w:sz w:val="18"/>
                <w:szCs w:val="18"/>
              </w:rPr>
              <w:t>语言；</w:t>
            </w:r>
          </w:p>
          <w:p w:rsidR="00E26CF9" w:rsidRDefault="00E26CF9" w:rsidP="00E652CD">
            <w:pPr>
              <w:ind w:leftChars="16" w:left="315" w:hangingChars="156" w:hanging="281"/>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4、出色的语言、文字理解能力与良好的文档编写能力，善于学习新知识、新技能，能够承担多种角色 、承受较大的工作压力</w:t>
            </w:r>
            <w:r w:rsidR="00D7515B">
              <w:rPr>
                <w:rFonts w:ascii="微软雅黑" w:eastAsia="微软雅黑" w:hAnsi="微软雅黑" w:cs="Times New Roman" w:hint="eastAsia"/>
                <w:kern w:val="0"/>
                <w:sz w:val="18"/>
                <w:szCs w:val="18"/>
              </w:rPr>
              <w:t>；</w:t>
            </w:r>
          </w:p>
          <w:p w:rsidR="00D61B54" w:rsidRPr="003E3EE8" w:rsidRDefault="00E26CF9" w:rsidP="00E652CD">
            <w:pPr>
              <w:ind w:leftChars="16" w:left="315" w:hangingChars="156" w:hanging="281"/>
              <w:cnfStyle w:val="000000000000"/>
              <w:rPr>
                <w:rFonts w:ascii="微软雅黑" w:eastAsia="微软雅黑" w:hAnsi="微软雅黑" w:cs="Times New Roman"/>
                <w:kern w:val="0"/>
                <w:sz w:val="18"/>
                <w:szCs w:val="18"/>
              </w:rPr>
            </w:pPr>
            <w:r w:rsidRPr="009F4D7D">
              <w:rPr>
                <w:rFonts w:ascii="微软雅黑" w:eastAsia="微软雅黑" w:hAnsi="微软雅黑" w:cs="Times New Roman" w:hint="eastAsia"/>
                <w:kern w:val="0"/>
                <w:sz w:val="18"/>
                <w:szCs w:val="18"/>
              </w:rPr>
              <w:t>5、有良好的沟通交流能力，适应团队合作工作模式，能适应经常出差。</w:t>
            </w:r>
          </w:p>
        </w:tc>
      </w:tr>
    </w:tbl>
    <w:p w:rsidR="00D9231B" w:rsidRDefault="00D9231B" w:rsidP="00D9231B">
      <w:pPr>
        <w:rPr>
          <w:rFonts w:ascii="微软雅黑" w:eastAsia="微软雅黑" w:hAnsi="微软雅黑" w:cs="Times New Roman"/>
          <w:kern w:val="0"/>
          <w:sz w:val="18"/>
          <w:szCs w:val="18"/>
        </w:rPr>
      </w:pPr>
    </w:p>
    <w:p w:rsidR="00D92332" w:rsidRDefault="00D92332" w:rsidP="00D9231B">
      <w:pPr>
        <w:rPr>
          <w:rFonts w:ascii="微软雅黑" w:eastAsia="微软雅黑" w:hAnsi="微软雅黑" w:cs="Times New Roman"/>
          <w:kern w:val="0"/>
          <w:sz w:val="18"/>
          <w:szCs w:val="18"/>
        </w:rPr>
        <w:sectPr w:rsidR="00D92332" w:rsidSect="0097717A">
          <w:pgSz w:w="11906" w:h="16838"/>
          <w:pgMar w:top="1440" w:right="1800" w:bottom="1440" w:left="1800" w:header="851" w:footer="992" w:gutter="0"/>
          <w:cols w:space="425"/>
          <w:docGrid w:type="lines" w:linePitch="312"/>
        </w:sectPr>
      </w:pPr>
      <w:bookmarkStart w:id="0" w:name="_GoBack"/>
      <w:bookmarkEnd w:id="0"/>
    </w:p>
    <w:p w:rsidR="00D9231B" w:rsidRPr="009F4D7D" w:rsidRDefault="00D9231B" w:rsidP="00D9231B">
      <w:pPr>
        <w:rPr>
          <w:rFonts w:ascii="微软雅黑" w:eastAsia="微软雅黑" w:hAnsi="微软雅黑" w:cs="Times New Roman"/>
          <w:kern w:val="0"/>
          <w:sz w:val="18"/>
          <w:szCs w:val="18"/>
        </w:rPr>
      </w:pPr>
    </w:p>
    <w:p w:rsidR="009F4D7D" w:rsidRPr="002B5CCF" w:rsidRDefault="009F4D7D" w:rsidP="009F4D7D">
      <w:pPr>
        <w:pStyle w:val="a3"/>
        <w:numPr>
          <w:ilvl w:val="0"/>
          <w:numId w:val="1"/>
        </w:numPr>
        <w:ind w:firstLineChars="0"/>
        <w:rPr>
          <w:rFonts w:ascii="微软雅黑" w:eastAsia="微软雅黑" w:hAnsi="微软雅黑" w:cs="Times New Roman"/>
          <w:color w:val="000000"/>
          <w:kern w:val="0"/>
          <w:sz w:val="22"/>
          <w:szCs w:val="18"/>
        </w:rPr>
      </w:pPr>
      <w:r w:rsidRPr="002B5CCF">
        <w:rPr>
          <w:rFonts w:ascii="微软雅黑" w:eastAsia="微软雅黑" w:hAnsi="微软雅黑" w:cs="Times New Roman" w:hint="eastAsia"/>
          <w:color w:val="000000"/>
          <w:kern w:val="0"/>
          <w:sz w:val="22"/>
          <w:szCs w:val="18"/>
        </w:rPr>
        <w:t>北京富通东方科技有限公司</w:t>
      </w:r>
    </w:p>
    <w:tbl>
      <w:tblPr>
        <w:tblStyle w:val="3-4"/>
        <w:tblW w:w="0" w:type="auto"/>
        <w:tblLayout w:type="fixed"/>
        <w:tblLook w:val="04A0"/>
      </w:tblPr>
      <w:tblGrid>
        <w:gridCol w:w="1154"/>
        <w:gridCol w:w="7001"/>
      </w:tblGrid>
      <w:tr w:rsidR="00D92332" w:rsidTr="00926742">
        <w:trPr>
          <w:cnfStyle w:val="100000000000"/>
        </w:trPr>
        <w:tc>
          <w:tcPr>
            <w:cnfStyle w:val="001000000000"/>
            <w:tcW w:w="1154" w:type="dxa"/>
          </w:tcPr>
          <w:p w:rsidR="00D92332" w:rsidRDefault="0092674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95630" cy="26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59-64-59715.jpg"/>
                          <pic:cNvPicPr/>
                        </pic:nvPicPr>
                        <pic:blipFill rotWithShape="1">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383" b="32161"/>
                          <a:stretch/>
                        </pic:blipFill>
                        <pic:spPr bwMode="auto">
                          <a:xfrm>
                            <a:off x="0" y="0"/>
                            <a:ext cx="595630" cy="26606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D92332" w:rsidRPr="00D92332" w:rsidRDefault="00D92332" w:rsidP="00D92332">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北京富通东方科技有限公司</w:t>
            </w:r>
          </w:p>
        </w:tc>
      </w:tr>
      <w:tr w:rsidR="00D92332" w:rsidTr="00926742">
        <w:trPr>
          <w:cnfStyle w:val="000000100000"/>
        </w:trPr>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D92332" w:rsidRDefault="00D92332" w:rsidP="00B91951">
            <w:pPr>
              <w:widowControl/>
              <w:ind w:firstLine="360"/>
              <w:cnfStyle w:val="0000001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北京富通东方科技有限公司作为一家专业IT综合性信息系统产品、解决方案与服务提供商,致力于计算机硬、软件系统应用及网络产品在中国市场的开发、生产、系统集成和推广应用，建立了覆盖全国的渠道和服务体系。具备计算机信息系统集成企业资质一级证书，从事软件开发与计算机系统集成的员工350余人；年营业额超过24.5亿元人民币。</w:t>
            </w:r>
            <w:proofErr w:type="gramStart"/>
            <w:r w:rsidRPr="009814AD">
              <w:rPr>
                <w:rFonts w:ascii="微软雅黑" w:eastAsia="微软雅黑" w:hAnsi="微软雅黑" w:cs="Times New Roman" w:hint="eastAsia"/>
                <w:kern w:val="0"/>
                <w:sz w:val="18"/>
                <w:szCs w:val="18"/>
              </w:rPr>
              <w:t>富通公司</w:t>
            </w:r>
            <w:proofErr w:type="gramEnd"/>
            <w:r w:rsidRPr="009814AD">
              <w:rPr>
                <w:rFonts w:ascii="微软雅黑" w:eastAsia="微软雅黑" w:hAnsi="微软雅黑" w:cs="Times New Roman" w:hint="eastAsia"/>
                <w:kern w:val="0"/>
                <w:sz w:val="18"/>
                <w:szCs w:val="18"/>
              </w:rPr>
              <w:t>，凭借多年的行业背景，奠定了良好的客户基础，并具有强大的技术优势和研发实力。</w:t>
            </w:r>
          </w:p>
        </w:tc>
      </w:tr>
      <w:tr w:rsidR="00D92332" w:rsidTr="00926742">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D92332" w:rsidRDefault="00D92332" w:rsidP="00B91951">
            <w:pPr>
              <w:widowControl/>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JAVA开发工程师，Android开发工程师</w:t>
            </w:r>
          </w:p>
        </w:tc>
      </w:tr>
      <w:tr w:rsidR="00D92332" w:rsidTr="00926742">
        <w:trPr>
          <w:cnfStyle w:val="000000100000"/>
        </w:trPr>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D92332" w:rsidRDefault="00D92332" w:rsidP="00B91951">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8</w:t>
            </w:r>
            <w:r w:rsidRPr="003E3EE8">
              <w:rPr>
                <w:rFonts w:ascii="微软雅黑" w:eastAsia="微软雅黑" w:hAnsi="微软雅黑" w:cs="Times New Roman" w:hint="eastAsia"/>
                <w:kern w:val="0"/>
                <w:sz w:val="18"/>
                <w:szCs w:val="18"/>
              </w:rPr>
              <w:t>人</w:t>
            </w:r>
          </w:p>
        </w:tc>
      </w:tr>
      <w:tr w:rsidR="00D92332" w:rsidTr="00926742">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D92332" w:rsidRDefault="00D92332" w:rsidP="00B91951">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D92332" w:rsidTr="00926742">
        <w:trPr>
          <w:cnfStyle w:val="000000100000"/>
        </w:trPr>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D92332" w:rsidRDefault="00D92332" w:rsidP="00B91951">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D92332" w:rsidTr="00926742">
        <w:tc>
          <w:tcPr>
            <w:cnfStyle w:val="001000000000"/>
            <w:tcW w:w="1154" w:type="dxa"/>
          </w:tcPr>
          <w:p w:rsidR="00D92332" w:rsidRDefault="00D92332"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D92332" w:rsidRDefault="00D92332" w:rsidP="00D92332">
            <w:pPr>
              <w:widowControl/>
              <w:ind w:leftChars="15" w:left="31"/>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工作职责：</w:t>
            </w:r>
          </w:p>
          <w:p w:rsidR="00D92332" w:rsidRDefault="00D92332" w:rsidP="00E652CD">
            <w:pPr>
              <w:widowControl/>
              <w:ind w:leftChars="16" w:left="311" w:hangingChars="154" w:hanging="277"/>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1、在开发工程师指导下，参与产品软件需求分析，设计，开发（编码</w:t>
            </w:r>
            <w:proofErr w:type="gramStart"/>
            <w:r w:rsidRPr="009814AD">
              <w:rPr>
                <w:rFonts w:ascii="微软雅黑" w:eastAsia="微软雅黑" w:hAnsi="微软雅黑" w:cs="Times New Roman" w:hint="eastAsia"/>
                <w:kern w:val="0"/>
                <w:sz w:val="18"/>
                <w:szCs w:val="18"/>
              </w:rPr>
              <w:t>和白盒测试</w:t>
            </w:r>
            <w:proofErr w:type="gramEnd"/>
            <w:r w:rsidRPr="009814AD">
              <w:rPr>
                <w:rFonts w:ascii="微软雅黑" w:eastAsia="微软雅黑" w:hAnsi="微软雅黑" w:cs="Times New Roman" w:hint="eastAsia"/>
                <w:kern w:val="0"/>
                <w:sz w:val="18"/>
                <w:szCs w:val="18"/>
              </w:rPr>
              <w:t>），集成，发布；</w:t>
            </w:r>
          </w:p>
          <w:p w:rsidR="00D92332" w:rsidRDefault="00D92332" w:rsidP="00E652CD">
            <w:pPr>
              <w:widowControl/>
              <w:ind w:leftChars="16" w:left="311" w:hangingChars="154" w:hanging="277"/>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2、在开发工程师指导下，积极与测试人员沟通，解决其提交的问题，并不断改进质量；</w:t>
            </w:r>
          </w:p>
          <w:p w:rsidR="00D92332" w:rsidRDefault="00D92332" w:rsidP="00E652CD">
            <w:pPr>
              <w:widowControl/>
              <w:ind w:leftChars="16" w:left="311" w:hangingChars="154" w:hanging="277"/>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3、参与各种相关培训，能够主动学习新知识并积极分享所得；</w:t>
            </w:r>
          </w:p>
          <w:p w:rsidR="00D92332" w:rsidRDefault="00D92332" w:rsidP="00E652CD">
            <w:pPr>
              <w:widowControl/>
              <w:ind w:leftChars="16" w:left="311" w:hangingChars="154" w:hanging="277"/>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4</w:t>
            </w:r>
            <w:r w:rsidR="007A4617">
              <w:rPr>
                <w:rFonts w:ascii="微软雅黑" w:eastAsia="微软雅黑" w:hAnsi="微软雅黑" w:cs="Times New Roman" w:hint="eastAsia"/>
                <w:kern w:val="0"/>
                <w:sz w:val="18"/>
                <w:szCs w:val="18"/>
              </w:rPr>
              <w:t>、在开发工程师指导下，编写和完善产品技术文档。</w:t>
            </w:r>
          </w:p>
          <w:p w:rsidR="00D92332" w:rsidRDefault="00D92332" w:rsidP="00D92332">
            <w:pPr>
              <w:widowControl/>
              <w:ind w:leftChars="15" w:left="31"/>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任职条件：</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1、学历：计算机专业或相关专业本科及以上学历</w:t>
            </w:r>
            <w:r w:rsidR="007A4617">
              <w:rPr>
                <w:rFonts w:ascii="微软雅黑" w:eastAsia="微软雅黑" w:hAnsi="微软雅黑" w:cs="Times New Roman" w:hint="eastAsia"/>
                <w:kern w:val="0"/>
                <w:sz w:val="18"/>
                <w:szCs w:val="18"/>
              </w:rPr>
              <w:t>；</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2、熟悉掌握和应用html、</w:t>
            </w:r>
            <w:proofErr w:type="spellStart"/>
            <w:r w:rsidRPr="009814AD">
              <w:rPr>
                <w:rFonts w:ascii="微软雅黑" w:eastAsia="微软雅黑" w:hAnsi="微软雅黑" w:cs="Times New Roman" w:hint="eastAsia"/>
                <w:kern w:val="0"/>
                <w:sz w:val="18"/>
                <w:szCs w:val="18"/>
              </w:rPr>
              <w:t>jsp</w:t>
            </w:r>
            <w:proofErr w:type="spellEnd"/>
            <w:r w:rsidRPr="009814AD">
              <w:rPr>
                <w:rFonts w:ascii="微软雅黑" w:eastAsia="微软雅黑" w:hAnsi="微软雅黑" w:cs="Times New Roman" w:hint="eastAsia"/>
                <w:kern w:val="0"/>
                <w:sz w:val="18"/>
                <w:szCs w:val="18"/>
              </w:rPr>
              <w:t>、</w:t>
            </w:r>
            <w:proofErr w:type="spellStart"/>
            <w:r w:rsidRPr="009814AD">
              <w:rPr>
                <w:rFonts w:ascii="微软雅黑" w:eastAsia="微软雅黑" w:hAnsi="微软雅黑" w:cs="Times New Roman" w:hint="eastAsia"/>
                <w:kern w:val="0"/>
                <w:sz w:val="18"/>
                <w:szCs w:val="18"/>
              </w:rPr>
              <w:t>ajax</w:t>
            </w:r>
            <w:proofErr w:type="spellEnd"/>
            <w:r w:rsidRPr="009814AD">
              <w:rPr>
                <w:rFonts w:ascii="微软雅黑" w:eastAsia="微软雅黑" w:hAnsi="微软雅黑" w:cs="Times New Roman" w:hint="eastAsia"/>
                <w:kern w:val="0"/>
                <w:sz w:val="18"/>
                <w:szCs w:val="18"/>
              </w:rPr>
              <w:t>、</w:t>
            </w:r>
            <w:proofErr w:type="spellStart"/>
            <w:r w:rsidRPr="009814AD">
              <w:rPr>
                <w:rFonts w:ascii="微软雅黑" w:eastAsia="微软雅黑" w:hAnsi="微软雅黑" w:cs="Times New Roman" w:hint="eastAsia"/>
                <w:kern w:val="0"/>
                <w:sz w:val="18"/>
                <w:szCs w:val="18"/>
              </w:rPr>
              <w:t>php</w:t>
            </w:r>
            <w:proofErr w:type="spellEnd"/>
            <w:r w:rsidRPr="009814AD">
              <w:rPr>
                <w:rFonts w:ascii="微软雅黑" w:eastAsia="微软雅黑" w:hAnsi="微软雅黑" w:cs="Times New Roman" w:hint="eastAsia"/>
                <w:kern w:val="0"/>
                <w:sz w:val="18"/>
                <w:szCs w:val="18"/>
              </w:rPr>
              <w:t>等编程语言；</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3、掌握Java、Python、C&amp;C 、Ruby中至少一门编程语言，熟悉，Python/</w:t>
            </w:r>
            <w:proofErr w:type="spellStart"/>
            <w:r w:rsidRPr="009814AD">
              <w:rPr>
                <w:rFonts w:ascii="微软雅黑" w:eastAsia="微软雅黑" w:hAnsi="微软雅黑" w:cs="Times New Roman" w:hint="eastAsia"/>
                <w:kern w:val="0"/>
                <w:sz w:val="18"/>
                <w:szCs w:val="18"/>
              </w:rPr>
              <w:t>Django</w:t>
            </w:r>
            <w:proofErr w:type="spellEnd"/>
            <w:r w:rsidRPr="009814AD">
              <w:rPr>
                <w:rFonts w:ascii="微软雅黑" w:eastAsia="微软雅黑" w:hAnsi="微软雅黑" w:cs="Times New Roman" w:hint="eastAsia"/>
                <w:kern w:val="0"/>
                <w:sz w:val="18"/>
                <w:szCs w:val="18"/>
              </w:rPr>
              <w:t>优先考虑；</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4、了解</w:t>
            </w:r>
            <w:proofErr w:type="spellStart"/>
            <w:r w:rsidRPr="009814AD">
              <w:rPr>
                <w:rFonts w:ascii="微软雅黑" w:eastAsia="微软雅黑" w:hAnsi="微软雅黑" w:cs="Times New Roman" w:hint="eastAsia"/>
                <w:kern w:val="0"/>
                <w:sz w:val="18"/>
                <w:szCs w:val="18"/>
              </w:rPr>
              <w:t>sql</w:t>
            </w:r>
            <w:proofErr w:type="spellEnd"/>
            <w:r w:rsidRPr="009814AD">
              <w:rPr>
                <w:rFonts w:ascii="微软雅黑" w:eastAsia="微软雅黑" w:hAnsi="微软雅黑" w:cs="Times New Roman" w:hint="eastAsia"/>
                <w:kern w:val="0"/>
                <w:sz w:val="18"/>
                <w:szCs w:val="18"/>
              </w:rPr>
              <w:t>语句，使用过</w:t>
            </w:r>
            <w:proofErr w:type="spellStart"/>
            <w:r w:rsidRPr="009814AD">
              <w:rPr>
                <w:rFonts w:ascii="微软雅黑" w:eastAsia="微软雅黑" w:hAnsi="微软雅黑" w:cs="Times New Roman" w:hint="eastAsia"/>
                <w:kern w:val="0"/>
                <w:sz w:val="18"/>
                <w:szCs w:val="18"/>
              </w:rPr>
              <w:t>mssql</w:t>
            </w:r>
            <w:proofErr w:type="spellEnd"/>
            <w:r w:rsidRPr="009814AD">
              <w:rPr>
                <w:rFonts w:ascii="微软雅黑" w:eastAsia="微软雅黑" w:hAnsi="微软雅黑" w:cs="Times New Roman" w:hint="eastAsia"/>
                <w:kern w:val="0"/>
                <w:sz w:val="18"/>
                <w:szCs w:val="18"/>
              </w:rPr>
              <w:t>、oracle、</w:t>
            </w:r>
            <w:proofErr w:type="spellStart"/>
            <w:r w:rsidRPr="009814AD">
              <w:rPr>
                <w:rFonts w:ascii="微软雅黑" w:eastAsia="微软雅黑" w:hAnsi="微软雅黑" w:cs="Times New Roman" w:hint="eastAsia"/>
                <w:kern w:val="0"/>
                <w:sz w:val="18"/>
                <w:szCs w:val="18"/>
              </w:rPr>
              <w:t>mysql</w:t>
            </w:r>
            <w:proofErr w:type="spellEnd"/>
            <w:r w:rsidR="007A4617">
              <w:rPr>
                <w:rFonts w:ascii="微软雅黑" w:eastAsia="微软雅黑" w:hAnsi="微软雅黑" w:cs="Times New Roman" w:hint="eastAsia"/>
                <w:kern w:val="0"/>
                <w:sz w:val="18"/>
                <w:szCs w:val="18"/>
              </w:rPr>
              <w:t>等；</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5、熟悉BS架构和通用框架，能熟练进行前端开发工作；</w:t>
            </w:r>
          </w:p>
          <w:p w:rsidR="00D92332"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6、熟悉Linux系统，能使用各种Linux命令；</w:t>
            </w:r>
          </w:p>
          <w:p w:rsidR="00D92332" w:rsidRPr="003E3EE8" w:rsidRDefault="00D92332" w:rsidP="00E652CD">
            <w:pPr>
              <w:widowControl/>
              <w:ind w:leftChars="16" w:left="315" w:hangingChars="156" w:hanging="281"/>
              <w:cnfStyle w:val="000000000000"/>
              <w:rPr>
                <w:rFonts w:ascii="微软雅黑" w:eastAsia="微软雅黑" w:hAnsi="微软雅黑" w:cs="Times New Roman"/>
                <w:kern w:val="0"/>
                <w:sz w:val="18"/>
                <w:szCs w:val="18"/>
              </w:rPr>
            </w:pPr>
            <w:r w:rsidRPr="009814AD">
              <w:rPr>
                <w:rFonts w:ascii="微软雅黑" w:eastAsia="微软雅黑" w:hAnsi="微软雅黑" w:cs="Times New Roman" w:hint="eastAsia"/>
                <w:kern w:val="0"/>
                <w:sz w:val="18"/>
                <w:szCs w:val="18"/>
              </w:rPr>
              <w:t>7、能够流畅的阅读英文技术文档</w:t>
            </w:r>
            <w:r w:rsidR="007A4617">
              <w:rPr>
                <w:rFonts w:ascii="微软雅黑" w:eastAsia="微软雅黑" w:hAnsi="微软雅黑" w:cs="Times New Roman" w:hint="eastAsia"/>
                <w:kern w:val="0"/>
                <w:sz w:val="18"/>
                <w:szCs w:val="18"/>
              </w:rPr>
              <w:t>。</w:t>
            </w:r>
          </w:p>
        </w:tc>
      </w:tr>
    </w:tbl>
    <w:p w:rsidR="00D92332" w:rsidRDefault="00D92332" w:rsidP="00C441DB">
      <w:pPr>
        <w:pStyle w:val="a3"/>
        <w:numPr>
          <w:ilvl w:val="0"/>
          <w:numId w:val="1"/>
        </w:numPr>
        <w:ind w:firstLineChars="0"/>
        <w:rPr>
          <w:rFonts w:ascii="微软雅黑" w:eastAsia="微软雅黑" w:hAnsi="微软雅黑" w:cs="Times New Roman"/>
          <w:color w:val="000000"/>
          <w:kern w:val="0"/>
          <w:sz w:val="22"/>
          <w:szCs w:val="18"/>
        </w:rPr>
        <w:sectPr w:rsidR="00D92332" w:rsidSect="0097717A">
          <w:pgSz w:w="11906" w:h="16838"/>
          <w:pgMar w:top="1440" w:right="1800" w:bottom="1440" w:left="1800" w:header="851" w:footer="992" w:gutter="0"/>
          <w:cols w:space="425"/>
          <w:docGrid w:type="lines" w:linePitch="312"/>
        </w:sectPr>
      </w:pPr>
    </w:p>
    <w:p w:rsidR="00B91951" w:rsidRDefault="00C441DB" w:rsidP="00C441DB">
      <w:pPr>
        <w:pStyle w:val="a3"/>
        <w:numPr>
          <w:ilvl w:val="0"/>
          <w:numId w:val="1"/>
        </w:numPr>
        <w:ind w:firstLineChars="0"/>
        <w:rPr>
          <w:rFonts w:ascii="微软雅黑" w:eastAsia="微软雅黑" w:hAnsi="微软雅黑" w:cs="Times New Roman"/>
          <w:color w:val="000000"/>
          <w:kern w:val="0"/>
          <w:sz w:val="22"/>
          <w:szCs w:val="18"/>
        </w:rPr>
      </w:pPr>
      <w:r w:rsidRPr="00DF05B9">
        <w:rPr>
          <w:rFonts w:ascii="微软雅黑" w:eastAsia="微软雅黑" w:hAnsi="微软雅黑" w:cs="Times New Roman" w:hint="eastAsia"/>
          <w:color w:val="000000"/>
          <w:kern w:val="0"/>
          <w:sz w:val="22"/>
          <w:szCs w:val="18"/>
        </w:rPr>
        <w:lastRenderedPageBreak/>
        <w:t>北京高伟达科技有限公司</w:t>
      </w:r>
    </w:p>
    <w:tbl>
      <w:tblPr>
        <w:tblStyle w:val="3-4"/>
        <w:tblW w:w="0" w:type="auto"/>
        <w:tblLook w:val="04A0"/>
      </w:tblPr>
      <w:tblGrid>
        <w:gridCol w:w="1114"/>
        <w:gridCol w:w="7001"/>
      </w:tblGrid>
      <w:tr w:rsidR="00B91951" w:rsidTr="00B91951">
        <w:trPr>
          <w:cnfStyle w:val="100000000000"/>
        </w:trPr>
        <w:tc>
          <w:tcPr>
            <w:cnfStyle w:val="001000000000"/>
            <w:tcW w:w="1101" w:type="dxa"/>
          </w:tcPr>
          <w:p w:rsidR="00B91951" w:rsidRDefault="009B62D8"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945" cy="218849"/>
                  <wp:effectExtent l="0" t="0" r="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717054401_117448.jp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461" cy="219431"/>
                          </a:xfrm>
                          <a:prstGeom prst="rect">
                            <a:avLst/>
                          </a:prstGeom>
                        </pic:spPr>
                      </pic:pic>
                    </a:graphicData>
                  </a:graphic>
                </wp:inline>
              </w:drawing>
            </w:r>
          </w:p>
        </w:tc>
        <w:tc>
          <w:tcPr>
            <w:tcW w:w="7001" w:type="dxa"/>
          </w:tcPr>
          <w:p w:rsidR="00B91951" w:rsidRPr="00D92332" w:rsidRDefault="00B91951" w:rsidP="00B91951">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r>
              <w:rPr>
                <w:rFonts w:ascii="微软雅黑" w:eastAsia="微软雅黑" w:hAnsi="微软雅黑" w:cs="Times New Roman" w:hint="eastAsia"/>
                <w:kern w:val="0"/>
                <w:sz w:val="22"/>
                <w:szCs w:val="18"/>
              </w:rPr>
              <w:t>高伟达</w:t>
            </w:r>
            <w:r w:rsidRPr="00D92332">
              <w:rPr>
                <w:rFonts w:ascii="微软雅黑" w:eastAsia="微软雅黑" w:hAnsi="微软雅黑" w:cs="Times New Roman" w:hint="eastAsia"/>
                <w:kern w:val="0"/>
                <w:sz w:val="22"/>
                <w:szCs w:val="18"/>
              </w:rPr>
              <w:t>科技有限公司</w:t>
            </w:r>
          </w:p>
        </w:tc>
      </w:tr>
      <w:tr w:rsidR="00B91951" w:rsidTr="00B91951">
        <w:trPr>
          <w:cnfStyle w:val="000000100000"/>
        </w:trPr>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B91951" w:rsidRDefault="00C55EE1" w:rsidP="00C55EE1">
            <w:pPr>
              <w:cnfStyle w:val="0000001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高伟达公司（以下简称高伟达）始建于1997年，是世界银行下属的国际金融公司在中国投资的第一家高科技公司。以向国内银行及保险业提供信息技术整体解决方案及全方位技术与咨询服务为主要经营内容。</w:t>
            </w:r>
          </w:p>
        </w:tc>
      </w:tr>
      <w:tr w:rsidR="00B91951" w:rsidTr="00B91951">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B91951" w:rsidRDefault="00C55EE1" w:rsidP="00B91951">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软件</w:t>
            </w:r>
            <w:r w:rsidRPr="00C441DB">
              <w:rPr>
                <w:rFonts w:ascii="微软雅黑" w:eastAsia="微软雅黑" w:hAnsi="微软雅黑" w:cs="Times New Roman" w:hint="eastAsia"/>
                <w:kern w:val="0"/>
                <w:sz w:val="18"/>
                <w:szCs w:val="18"/>
              </w:rPr>
              <w:t>开发工程师</w:t>
            </w:r>
          </w:p>
        </w:tc>
      </w:tr>
      <w:tr w:rsidR="00B91951" w:rsidTr="00B91951">
        <w:trPr>
          <w:cnfStyle w:val="000000100000"/>
        </w:trPr>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B91951" w:rsidRDefault="00E63C66" w:rsidP="00B91951">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5</w:t>
            </w:r>
            <w:r w:rsidR="00B91951" w:rsidRPr="003E3EE8">
              <w:rPr>
                <w:rFonts w:ascii="微软雅黑" w:eastAsia="微软雅黑" w:hAnsi="微软雅黑" w:cs="Times New Roman" w:hint="eastAsia"/>
                <w:kern w:val="0"/>
                <w:sz w:val="18"/>
                <w:szCs w:val="18"/>
              </w:rPr>
              <w:t>人</w:t>
            </w:r>
          </w:p>
        </w:tc>
      </w:tr>
      <w:tr w:rsidR="00B91951" w:rsidTr="00B91951">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B91951" w:rsidRDefault="00B91951" w:rsidP="00B91951">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B91951" w:rsidTr="00B91951">
        <w:trPr>
          <w:cnfStyle w:val="000000100000"/>
        </w:trPr>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B91951" w:rsidRDefault="00B91951" w:rsidP="00B91951">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B91951" w:rsidTr="00B91951">
        <w:tc>
          <w:tcPr>
            <w:cnfStyle w:val="001000000000"/>
            <w:tcW w:w="1101" w:type="dxa"/>
          </w:tcPr>
          <w:p w:rsidR="00B91951" w:rsidRDefault="00B91951" w:rsidP="00B91951">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63C66" w:rsidRDefault="00E63C66" w:rsidP="00E63C66">
            <w:pPr>
              <w:widowControl/>
              <w:ind w:firstLine="3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技能</w:t>
            </w:r>
            <w:r w:rsidRPr="00C441DB">
              <w:rPr>
                <w:rFonts w:ascii="微软雅黑" w:eastAsia="微软雅黑" w:hAnsi="微软雅黑" w:cs="Times New Roman" w:hint="eastAsia"/>
                <w:kern w:val="0"/>
                <w:sz w:val="18"/>
                <w:szCs w:val="18"/>
              </w:rPr>
              <w:t>要求：</w:t>
            </w:r>
          </w:p>
          <w:p w:rsidR="00E63C66" w:rsidRPr="00C441DB" w:rsidRDefault="00E63C66" w:rsidP="00E63C66">
            <w:pPr>
              <w:pStyle w:val="a3"/>
              <w:widowControl/>
              <w:numPr>
                <w:ilvl w:val="0"/>
                <w:numId w:val="2"/>
              </w:numPr>
              <w:ind w:left="33" w:firstLineChars="0" w:firstLine="33"/>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本科一类学校毕业，计算机相关专业；</w:t>
            </w:r>
          </w:p>
          <w:p w:rsidR="00E63C66" w:rsidRDefault="00E63C66" w:rsidP="00E63C66">
            <w:pPr>
              <w:pStyle w:val="a3"/>
              <w:widowControl/>
              <w:numPr>
                <w:ilvl w:val="0"/>
                <w:numId w:val="2"/>
              </w:numPr>
              <w:ind w:left="33" w:firstLineChars="0" w:firstLine="33"/>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诚实、稳重，具有强烈的责任心；</w:t>
            </w:r>
          </w:p>
          <w:p w:rsidR="00E63C66" w:rsidRDefault="00E63C66" w:rsidP="00E63C66">
            <w:pPr>
              <w:pStyle w:val="a3"/>
              <w:widowControl/>
              <w:numPr>
                <w:ilvl w:val="0"/>
                <w:numId w:val="2"/>
              </w:numPr>
              <w:ind w:left="33" w:firstLineChars="0" w:firstLine="33"/>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有较强的协调和沟通能力；</w:t>
            </w:r>
          </w:p>
          <w:p w:rsidR="00B91951" w:rsidRPr="00E652CD" w:rsidRDefault="00E63C66" w:rsidP="00E63C66">
            <w:pPr>
              <w:pStyle w:val="a3"/>
              <w:widowControl/>
              <w:numPr>
                <w:ilvl w:val="0"/>
                <w:numId w:val="2"/>
              </w:numPr>
              <w:ind w:left="33" w:firstLineChars="0" w:firstLine="33"/>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能承担较大的工作压力，可以出差。</w:t>
            </w:r>
          </w:p>
        </w:tc>
      </w:tr>
    </w:tbl>
    <w:p w:rsidR="00E63C66" w:rsidRDefault="00E63C66" w:rsidP="00C441DB">
      <w:pPr>
        <w:pStyle w:val="a3"/>
        <w:numPr>
          <w:ilvl w:val="0"/>
          <w:numId w:val="1"/>
        </w:numPr>
        <w:ind w:firstLineChars="0"/>
        <w:rPr>
          <w:rFonts w:ascii="微软雅黑" w:eastAsia="微软雅黑" w:hAnsi="微软雅黑" w:cs="Times New Roman"/>
          <w:color w:val="000000"/>
          <w:kern w:val="0"/>
          <w:sz w:val="22"/>
          <w:szCs w:val="18"/>
        </w:rPr>
        <w:sectPr w:rsidR="00E63C66" w:rsidSect="0097717A">
          <w:pgSz w:w="11906" w:h="16838"/>
          <w:pgMar w:top="1440" w:right="1800" w:bottom="1440" w:left="1800" w:header="851" w:footer="992" w:gutter="0"/>
          <w:cols w:space="425"/>
          <w:docGrid w:type="lines" w:linePitch="312"/>
        </w:sectPr>
      </w:pPr>
    </w:p>
    <w:p w:rsidR="00C441DB" w:rsidRPr="00DF05B9" w:rsidRDefault="00C441DB" w:rsidP="00C441DB">
      <w:pPr>
        <w:pStyle w:val="a3"/>
        <w:numPr>
          <w:ilvl w:val="0"/>
          <w:numId w:val="1"/>
        </w:numPr>
        <w:ind w:firstLineChars="0"/>
        <w:rPr>
          <w:rFonts w:ascii="微软雅黑" w:eastAsia="微软雅黑" w:hAnsi="微软雅黑" w:cs="Times New Roman"/>
          <w:color w:val="000000"/>
          <w:kern w:val="0"/>
          <w:sz w:val="22"/>
          <w:szCs w:val="18"/>
        </w:rPr>
      </w:pPr>
      <w:r w:rsidRPr="00DF05B9">
        <w:rPr>
          <w:rFonts w:ascii="微软雅黑" w:eastAsia="微软雅黑" w:hAnsi="微软雅黑" w:cs="Times New Roman" w:hint="eastAsia"/>
          <w:color w:val="000000"/>
          <w:kern w:val="0"/>
          <w:sz w:val="22"/>
          <w:szCs w:val="18"/>
        </w:rPr>
        <w:lastRenderedPageBreak/>
        <w:t>北京</w:t>
      </w:r>
      <w:r w:rsidRPr="00C441DB">
        <w:rPr>
          <w:rFonts w:ascii="微软雅黑" w:eastAsia="微软雅黑" w:hAnsi="微软雅黑" w:cs="Times New Roman" w:hint="eastAsia"/>
          <w:color w:val="000000"/>
          <w:kern w:val="0"/>
          <w:sz w:val="22"/>
          <w:szCs w:val="18"/>
        </w:rPr>
        <w:t>光宇华夏科技有限责任公司</w:t>
      </w:r>
    </w:p>
    <w:tbl>
      <w:tblPr>
        <w:tblStyle w:val="3-4"/>
        <w:tblW w:w="0" w:type="auto"/>
        <w:tblLook w:val="04A0"/>
      </w:tblPr>
      <w:tblGrid>
        <w:gridCol w:w="1101"/>
        <w:gridCol w:w="7001"/>
      </w:tblGrid>
      <w:tr w:rsidR="00030F0D" w:rsidTr="00030F0D">
        <w:trPr>
          <w:cnfStyle w:val="100000000000"/>
        </w:trPr>
        <w:tc>
          <w:tcPr>
            <w:cnfStyle w:val="001000000000"/>
            <w:tcW w:w="1101" w:type="dxa"/>
          </w:tcPr>
          <w:p w:rsidR="00030F0D" w:rsidRDefault="00857073"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460271" cy="354303"/>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065327829,1483173185&amp;fm=90&amp;gp=0.jpg"/>
                          <pic:cNvPicPr/>
                        </pic:nvPicPr>
                        <pic:blipFill rotWithShape="1">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38" r="9275"/>
                          <a:stretch/>
                        </pic:blipFill>
                        <pic:spPr bwMode="auto">
                          <a:xfrm>
                            <a:off x="0" y="0"/>
                            <a:ext cx="461008" cy="354871"/>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030F0D" w:rsidP="00030F0D">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r>
              <w:rPr>
                <w:rFonts w:ascii="微软雅黑" w:eastAsia="微软雅黑" w:hAnsi="微软雅黑" w:cs="Times New Roman" w:hint="eastAsia"/>
                <w:kern w:val="0"/>
                <w:sz w:val="22"/>
                <w:szCs w:val="18"/>
              </w:rPr>
              <w:t>光宇华夏</w:t>
            </w:r>
            <w:r w:rsidRPr="00D92332">
              <w:rPr>
                <w:rFonts w:ascii="微软雅黑" w:eastAsia="微软雅黑" w:hAnsi="微软雅黑" w:cs="Times New Roman" w:hint="eastAsia"/>
                <w:kern w:val="0"/>
                <w:sz w:val="22"/>
                <w:szCs w:val="18"/>
              </w:rPr>
              <w:t>科技有限公司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030F0D" w:rsidP="00030F0D">
            <w:pPr>
              <w:cnfStyle w:val="0000001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北京光宇华夏科技有限责任公司是光</w:t>
            </w:r>
            <w:proofErr w:type="gramStart"/>
            <w:r w:rsidRPr="00C441DB">
              <w:rPr>
                <w:rFonts w:ascii="微软雅黑" w:eastAsia="微软雅黑" w:hAnsi="微软雅黑" w:cs="Times New Roman" w:hint="eastAsia"/>
                <w:kern w:val="0"/>
                <w:sz w:val="18"/>
                <w:szCs w:val="18"/>
              </w:rPr>
              <w:t>宇国际</w:t>
            </w:r>
            <w:proofErr w:type="gramEnd"/>
            <w:r w:rsidRPr="00C441DB">
              <w:rPr>
                <w:rFonts w:ascii="微软雅黑" w:eastAsia="微软雅黑" w:hAnsi="微软雅黑" w:cs="Times New Roman" w:hint="eastAsia"/>
                <w:kern w:val="0"/>
                <w:sz w:val="18"/>
                <w:szCs w:val="18"/>
              </w:rPr>
              <w:t>集团的全资子公司。集团于1999年在香港联合交易所主板上市，拥有雄厚的电力、电信实体行业背景。公司创建于1999年，是中国领先的游戏运营及游戏产品开发商。公司总部现坐落于有着“中国硅谷”美誉的北京中关村科技园上地开发区。光宇华夏拥有</w:t>
            </w:r>
            <w:proofErr w:type="gramStart"/>
            <w:r w:rsidRPr="00C441DB">
              <w:rPr>
                <w:rFonts w:ascii="微软雅黑" w:eastAsia="微软雅黑" w:hAnsi="微软雅黑" w:cs="Times New Roman" w:hint="eastAsia"/>
                <w:kern w:val="0"/>
                <w:sz w:val="18"/>
                <w:szCs w:val="18"/>
              </w:rPr>
              <w:t>一</w:t>
            </w:r>
            <w:proofErr w:type="gramEnd"/>
            <w:r w:rsidRPr="00C441DB">
              <w:rPr>
                <w:rFonts w:ascii="微软雅黑" w:eastAsia="微软雅黑" w:hAnsi="微软雅黑" w:cs="Times New Roman" w:hint="eastAsia"/>
                <w:kern w:val="0"/>
                <w:sz w:val="18"/>
                <w:szCs w:val="18"/>
              </w:rPr>
              <w:t>支具有丰富的运营经验和出色的市场运作能力的专业团队，拥有遍布全国城乡、业内无以匹敌的营销网络和8大区近600个地方办事处1000余人的地方推广队伍。提供的服务覆盖产品开发、运营、销售、推广、宣传、周边制作等整个上下游产业链。</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c＋＋游戏开发工程师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5</w:t>
            </w:r>
            <w:r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工作职责：负责网络游戏服务器端逻辑代码的开发。</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1、本科以上学历，计算机相关专业；</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2、精通C/C ，</w:t>
            </w:r>
            <w:proofErr w:type="gramStart"/>
            <w:r w:rsidRPr="00C441DB">
              <w:rPr>
                <w:rFonts w:ascii="微软雅黑" w:eastAsia="微软雅黑" w:hAnsi="微软雅黑" w:cs="Times New Roman" w:hint="eastAsia"/>
                <w:kern w:val="0"/>
                <w:sz w:val="18"/>
                <w:szCs w:val="18"/>
              </w:rPr>
              <w:t>熟悉跨</w:t>
            </w:r>
            <w:proofErr w:type="gramEnd"/>
            <w:r w:rsidRPr="00C441DB">
              <w:rPr>
                <w:rFonts w:ascii="微软雅黑" w:eastAsia="微软雅黑" w:hAnsi="微软雅黑" w:cs="Times New Roman" w:hint="eastAsia"/>
                <w:kern w:val="0"/>
                <w:sz w:val="18"/>
                <w:szCs w:val="18"/>
              </w:rPr>
              <w:t>平台的socket编程，熟悉</w:t>
            </w:r>
            <w:proofErr w:type="spellStart"/>
            <w:r w:rsidRPr="00C441DB">
              <w:rPr>
                <w:rFonts w:ascii="微软雅黑" w:eastAsia="微软雅黑" w:hAnsi="微软雅黑" w:cs="Times New Roman" w:hint="eastAsia"/>
                <w:kern w:val="0"/>
                <w:sz w:val="18"/>
                <w:szCs w:val="18"/>
              </w:rPr>
              <w:t>MySQL</w:t>
            </w:r>
            <w:proofErr w:type="spellEnd"/>
            <w:r w:rsidRPr="00C441DB">
              <w:rPr>
                <w:rFonts w:ascii="微软雅黑" w:eastAsia="微软雅黑" w:hAnsi="微软雅黑" w:cs="Times New Roman" w:hint="eastAsia"/>
                <w:kern w:val="0"/>
                <w:sz w:val="18"/>
                <w:szCs w:val="18"/>
              </w:rPr>
              <w:t>或其它同类数据库系统；</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3、熟悉以下任意一项者优先</w:t>
            </w:r>
            <w:r w:rsidR="009973AF">
              <w:rPr>
                <w:rFonts w:ascii="微软雅黑" w:eastAsia="微软雅黑" w:hAnsi="微软雅黑" w:cs="Times New Roman" w:hint="eastAsia"/>
                <w:kern w:val="0"/>
                <w:sz w:val="18"/>
                <w:szCs w:val="18"/>
              </w:rPr>
              <w:t>；</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a、服务器组架构</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b、与客户端同步算法（交互协议设计）</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c、服务器端游戏世界建模（地图系统、角色控制、碰撞检测、AI等）</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d、数据库存取</w:t>
            </w:r>
          </w:p>
          <w:p w:rsidR="00030F0D" w:rsidRDefault="00030F0D" w:rsidP="00030F0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e、服务器端负载优化，网络安全、防外挂等</w:t>
            </w:r>
          </w:p>
          <w:p w:rsidR="00030F0D" w:rsidRPr="003E3EE8" w:rsidRDefault="00030F0D" w:rsidP="00E652CD">
            <w:pPr>
              <w:widowControl/>
              <w:ind w:leftChars="15" w:left="3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4、工作态度积极认真、主动、负责，具有良好的团队协作精神及沟通能力。</w:t>
            </w:r>
          </w:p>
        </w:tc>
      </w:tr>
    </w:tbl>
    <w:p w:rsidR="00C441DB" w:rsidRPr="00C441DB" w:rsidRDefault="00C441DB" w:rsidP="00C441DB">
      <w:pPr>
        <w:rPr>
          <w:rFonts w:ascii="微软雅黑" w:eastAsia="微软雅黑" w:hAnsi="微软雅黑"/>
          <w:b/>
          <w:szCs w:val="21"/>
        </w:rPr>
      </w:pPr>
    </w:p>
    <w:p w:rsidR="00030F0D" w:rsidRDefault="00030F0D" w:rsidP="00C441DB">
      <w:pPr>
        <w:pStyle w:val="a3"/>
        <w:numPr>
          <w:ilvl w:val="0"/>
          <w:numId w:val="1"/>
        </w:numPr>
        <w:ind w:firstLineChars="0"/>
        <w:rPr>
          <w:rFonts w:ascii="微软雅黑" w:eastAsia="微软雅黑" w:hAnsi="微软雅黑" w:cs="Times New Roman"/>
          <w:color w:val="000000"/>
          <w:kern w:val="0"/>
          <w:sz w:val="22"/>
          <w:szCs w:val="18"/>
        </w:rPr>
        <w:sectPr w:rsidR="00030F0D" w:rsidSect="0097717A">
          <w:pgSz w:w="11906" w:h="16838"/>
          <w:pgMar w:top="1440" w:right="1800" w:bottom="1440" w:left="1800" w:header="851" w:footer="992" w:gutter="0"/>
          <w:cols w:space="425"/>
          <w:docGrid w:type="lines" w:linePitch="312"/>
        </w:sectPr>
      </w:pPr>
    </w:p>
    <w:p w:rsidR="00C441DB" w:rsidRDefault="00C441DB" w:rsidP="00C441DB">
      <w:pPr>
        <w:pStyle w:val="a3"/>
        <w:numPr>
          <w:ilvl w:val="0"/>
          <w:numId w:val="1"/>
        </w:numPr>
        <w:ind w:firstLineChars="0"/>
        <w:rPr>
          <w:rFonts w:ascii="微软雅黑" w:eastAsia="微软雅黑" w:hAnsi="微软雅黑" w:cs="Times New Roman"/>
          <w:color w:val="000000"/>
          <w:kern w:val="0"/>
          <w:sz w:val="22"/>
          <w:szCs w:val="18"/>
        </w:rPr>
      </w:pPr>
      <w:r w:rsidRPr="00C441DB">
        <w:rPr>
          <w:rFonts w:ascii="微软雅黑" w:eastAsia="微软雅黑" w:hAnsi="微软雅黑" w:cs="Times New Roman" w:hint="eastAsia"/>
          <w:color w:val="000000"/>
          <w:kern w:val="0"/>
          <w:sz w:val="22"/>
          <w:szCs w:val="18"/>
        </w:rPr>
        <w:lastRenderedPageBreak/>
        <w:t>北京</w:t>
      </w:r>
      <w:proofErr w:type="gramStart"/>
      <w:r w:rsidRPr="00C441DB">
        <w:rPr>
          <w:rFonts w:ascii="微软雅黑" w:eastAsia="微软雅黑" w:hAnsi="微软雅黑" w:cs="Times New Roman" w:hint="eastAsia"/>
          <w:color w:val="000000"/>
          <w:kern w:val="0"/>
          <w:sz w:val="22"/>
          <w:szCs w:val="18"/>
        </w:rPr>
        <w:t>京</w:t>
      </w:r>
      <w:proofErr w:type="gramEnd"/>
      <w:r w:rsidRPr="00C441DB">
        <w:rPr>
          <w:rFonts w:ascii="微软雅黑" w:eastAsia="微软雅黑" w:hAnsi="微软雅黑" w:cs="Times New Roman" w:hint="eastAsia"/>
          <w:color w:val="000000"/>
          <w:kern w:val="0"/>
          <w:sz w:val="22"/>
          <w:szCs w:val="18"/>
        </w:rPr>
        <w:t>北方信息技术有限公司</w:t>
      </w:r>
    </w:p>
    <w:tbl>
      <w:tblPr>
        <w:tblStyle w:val="3-4"/>
        <w:tblW w:w="0" w:type="auto"/>
        <w:tblLook w:val="04A0"/>
      </w:tblPr>
      <w:tblGrid>
        <w:gridCol w:w="1114"/>
        <w:gridCol w:w="7001"/>
      </w:tblGrid>
      <w:tr w:rsidR="00030F0D" w:rsidTr="00030F0D">
        <w:trPr>
          <w:cnfStyle w:val="100000000000"/>
        </w:trPr>
        <w:tc>
          <w:tcPr>
            <w:cnfStyle w:val="001000000000"/>
            <w:tcW w:w="1101" w:type="dxa"/>
          </w:tcPr>
          <w:p w:rsidR="00030F0D" w:rsidRDefault="00857073"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945" cy="28497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53519637,4198176323&amp;fm=23&amp;gp=0.jp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945" cy="284973"/>
                          </a:xfrm>
                          <a:prstGeom prst="rect">
                            <a:avLst/>
                          </a:prstGeom>
                        </pic:spPr>
                      </pic:pic>
                    </a:graphicData>
                  </a:graphic>
                </wp:inline>
              </w:drawing>
            </w:r>
          </w:p>
        </w:tc>
        <w:tc>
          <w:tcPr>
            <w:tcW w:w="7001" w:type="dxa"/>
          </w:tcPr>
          <w:p w:rsidR="00030F0D" w:rsidRPr="00D92332" w:rsidRDefault="00030F0D" w:rsidP="00E652CD">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proofErr w:type="gramStart"/>
            <w:r w:rsidR="00E652CD">
              <w:rPr>
                <w:rFonts w:ascii="微软雅黑" w:eastAsia="微软雅黑" w:hAnsi="微软雅黑" w:cs="Times New Roman" w:hint="eastAsia"/>
                <w:kern w:val="0"/>
                <w:sz w:val="22"/>
                <w:szCs w:val="18"/>
              </w:rPr>
              <w:t>京</w:t>
            </w:r>
            <w:proofErr w:type="gramEnd"/>
            <w:r w:rsidR="00E652CD">
              <w:rPr>
                <w:rFonts w:ascii="微软雅黑" w:eastAsia="微软雅黑" w:hAnsi="微软雅黑" w:cs="Times New Roman" w:hint="eastAsia"/>
                <w:kern w:val="0"/>
                <w:sz w:val="22"/>
                <w:szCs w:val="18"/>
              </w:rPr>
              <w:t>北方信息技术</w:t>
            </w:r>
            <w:r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E652CD" w:rsidP="00030F0D">
            <w:pPr>
              <w:cnfStyle w:val="0000001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北京</w:t>
            </w:r>
            <w:proofErr w:type="gramStart"/>
            <w:r w:rsidRPr="00C441DB">
              <w:rPr>
                <w:rFonts w:ascii="微软雅黑" w:eastAsia="微软雅黑" w:hAnsi="微软雅黑" w:cs="Times New Roman" w:hint="eastAsia"/>
                <w:kern w:val="0"/>
                <w:sz w:val="18"/>
                <w:szCs w:val="18"/>
              </w:rPr>
              <w:t>京</w:t>
            </w:r>
            <w:proofErr w:type="gramEnd"/>
            <w:r w:rsidRPr="00C441DB">
              <w:rPr>
                <w:rFonts w:ascii="微软雅黑" w:eastAsia="微软雅黑" w:hAnsi="微软雅黑" w:cs="Times New Roman" w:hint="eastAsia"/>
                <w:kern w:val="0"/>
                <w:sz w:val="18"/>
                <w:szCs w:val="18"/>
              </w:rPr>
              <w:t>北方信息技术有限公司（以下简称“京北方信息”）致力于为国内外金融机构客户提供业务流程外包服务（BPO）及信息技术服务（ITO）。</w:t>
            </w:r>
            <w:r w:rsidRPr="00C441DB">
              <w:rPr>
                <w:rFonts w:ascii="微软雅黑" w:eastAsia="微软雅黑" w:hAnsi="微软雅黑" w:cs="Times New Roman" w:hint="eastAsia"/>
                <w:kern w:val="0"/>
                <w:sz w:val="18"/>
                <w:szCs w:val="18"/>
              </w:rPr>
              <w:br/>
              <w:t xml:space="preserve">　　“京北方信息”系软件企业、国家高新技术企业、中关村高新技术企业，设有北京市企业技术中心、企业博士后工作站，同时获得增值电信业务经营许可（呼叫中心业务）。公司顺利通过CMMI3级评估、ISO9001质量管理体系认证、ISO27001信息安全管理体系认证以及ISO20000信息技术服务管理认证。同时，公司掌握多项金融IT行业核心技术，拥有自主知识产权的软件著作权近60项，国家发明专利13项，具备高质量的全时全国服务交付、IT信息风险</w:t>
            </w:r>
            <w:proofErr w:type="gramStart"/>
            <w:r w:rsidRPr="00C441DB">
              <w:rPr>
                <w:rFonts w:ascii="微软雅黑" w:eastAsia="微软雅黑" w:hAnsi="微软雅黑" w:cs="Times New Roman" w:hint="eastAsia"/>
                <w:kern w:val="0"/>
                <w:sz w:val="18"/>
                <w:szCs w:val="18"/>
              </w:rPr>
              <w:t>管控及信息技术</w:t>
            </w:r>
            <w:proofErr w:type="gramEnd"/>
            <w:r w:rsidRPr="00C441DB">
              <w:rPr>
                <w:rFonts w:ascii="微软雅黑" w:eastAsia="微软雅黑" w:hAnsi="微软雅黑" w:cs="Times New Roman" w:hint="eastAsia"/>
                <w:kern w:val="0"/>
                <w:sz w:val="18"/>
                <w:szCs w:val="18"/>
              </w:rPr>
              <w:t>连续性服务管理能力。</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E652CD" w:rsidP="00030F0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Java开发工程师、C开发工程师，测试工程师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E652CD"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8</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职位要求：</w:t>
            </w:r>
          </w:p>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1、统招2014届本科毕业生；</w:t>
            </w:r>
          </w:p>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2、CET-4以上；</w:t>
            </w:r>
          </w:p>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3、良好的逻辑思维，热爱软件测试工作；</w:t>
            </w:r>
          </w:p>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4</w:t>
            </w:r>
            <w:r w:rsidR="00CE4BC5">
              <w:rPr>
                <w:rFonts w:ascii="微软雅黑" w:eastAsia="微软雅黑" w:hAnsi="微软雅黑" w:cs="Times New Roman" w:hint="eastAsia"/>
                <w:kern w:val="0"/>
                <w:sz w:val="18"/>
                <w:szCs w:val="18"/>
              </w:rPr>
              <w:t>、良好的沟通表达能力，团队合作能力。</w:t>
            </w:r>
          </w:p>
          <w:p w:rsidR="00E652CD" w:rsidRDefault="00E652CD" w:rsidP="00E652C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 xml:space="preserve">岗位职责：     </w:t>
            </w:r>
          </w:p>
          <w:p w:rsidR="00E652CD" w:rsidRDefault="00E652CD" w:rsidP="00E652CD">
            <w:pPr>
              <w:widowControl/>
              <w:ind w:leftChars="15" w:left="312" w:hangingChars="156" w:hanging="28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1、根据产品设计、需求等文档进行设计测试数据和测试用例；</w:t>
            </w:r>
          </w:p>
          <w:p w:rsidR="00E652CD" w:rsidRDefault="00E652CD" w:rsidP="00E652CD">
            <w:pPr>
              <w:widowControl/>
              <w:ind w:leftChars="15" w:left="312" w:hangingChars="156" w:hanging="28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2、完成对产品的集成测试与系统测试，对软件产品的测试负责；</w:t>
            </w:r>
          </w:p>
          <w:p w:rsidR="00E652CD" w:rsidRDefault="00E652CD" w:rsidP="00E652CD">
            <w:pPr>
              <w:widowControl/>
              <w:ind w:leftChars="15" w:left="312" w:hangingChars="156" w:hanging="28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3、对测试实施过程中发现的软件问题进行跟踪分析和报告，推动测试中发现问题及时合理地解决；</w:t>
            </w:r>
          </w:p>
          <w:p w:rsidR="00030F0D" w:rsidRPr="003E3EE8" w:rsidRDefault="00E652CD" w:rsidP="00E652CD">
            <w:pPr>
              <w:widowControl/>
              <w:ind w:leftChars="15" w:left="312" w:hangingChars="156" w:hanging="281"/>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4、根据项目需要学习新的技术，能协助组织测试工作。</w:t>
            </w:r>
          </w:p>
        </w:tc>
      </w:tr>
    </w:tbl>
    <w:p w:rsidR="00C441DB" w:rsidRPr="00C441DB" w:rsidRDefault="00C441DB" w:rsidP="00E652CD">
      <w:pPr>
        <w:rPr>
          <w:rFonts w:ascii="微软雅黑" w:eastAsia="微软雅黑" w:hAnsi="微软雅黑" w:cs="Times New Roman"/>
          <w:kern w:val="0"/>
          <w:sz w:val="18"/>
          <w:szCs w:val="18"/>
        </w:rPr>
      </w:pPr>
    </w:p>
    <w:p w:rsidR="00E652CD" w:rsidRDefault="00E652CD" w:rsidP="00C441DB">
      <w:pPr>
        <w:pStyle w:val="a3"/>
        <w:widowControl/>
        <w:numPr>
          <w:ilvl w:val="0"/>
          <w:numId w:val="1"/>
        </w:numPr>
        <w:ind w:firstLineChars="0"/>
        <w:rPr>
          <w:rFonts w:ascii="微软雅黑" w:eastAsia="微软雅黑" w:hAnsi="微软雅黑" w:cs="Times New Roman"/>
          <w:color w:val="000000"/>
          <w:kern w:val="0"/>
          <w:sz w:val="22"/>
          <w:szCs w:val="18"/>
        </w:rPr>
        <w:sectPr w:rsidR="00E652CD" w:rsidSect="0097717A">
          <w:pgSz w:w="11906" w:h="16838"/>
          <w:pgMar w:top="1440" w:right="1800" w:bottom="1440" w:left="1800" w:header="851" w:footer="992" w:gutter="0"/>
          <w:cols w:space="425"/>
          <w:docGrid w:type="lines" w:linePitch="312"/>
        </w:sectPr>
      </w:pPr>
    </w:p>
    <w:p w:rsidR="00C441DB" w:rsidRPr="00C441DB" w:rsidRDefault="00C441DB" w:rsidP="00C441DB">
      <w:pPr>
        <w:pStyle w:val="a3"/>
        <w:widowControl/>
        <w:numPr>
          <w:ilvl w:val="0"/>
          <w:numId w:val="1"/>
        </w:numPr>
        <w:ind w:firstLineChars="0"/>
        <w:rPr>
          <w:rFonts w:ascii="微软雅黑" w:eastAsia="微软雅黑" w:hAnsi="微软雅黑" w:cs="Times New Roman"/>
          <w:kern w:val="0"/>
          <w:sz w:val="22"/>
          <w:szCs w:val="18"/>
        </w:rPr>
      </w:pPr>
      <w:r w:rsidRPr="00C441DB">
        <w:rPr>
          <w:rFonts w:ascii="微软雅黑" w:eastAsia="微软雅黑" w:hAnsi="微软雅黑" w:cs="Times New Roman" w:hint="eastAsia"/>
          <w:color w:val="000000"/>
          <w:kern w:val="0"/>
          <w:sz w:val="22"/>
          <w:szCs w:val="18"/>
        </w:rPr>
        <w:lastRenderedPageBreak/>
        <w:t>北京南北天地科技股份有限公司</w:t>
      </w:r>
    </w:p>
    <w:tbl>
      <w:tblPr>
        <w:tblStyle w:val="3-4"/>
        <w:tblW w:w="0" w:type="auto"/>
        <w:tblLook w:val="04A0"/>
      </w:tblPr>
      <w:tblGrid>
        <w:gridCol w:w="1114"/>
        <w:gridCol w:w="7001"/>
      </w:tblGrid>
      <w:tr w:rsidR="00030F0D" w:rsidTr="00030F0D">
        <w:trPr>
          <w:cnfStyle w:val="100000000000"/>
        </w:trPr>
        <w:tc>
          <w:tcPr>
            <w:cnfStyle w:val="001000000000"/>
            <w:tcW w:w="1101" w:type="dxa"/>
          </w:tcPr>
          <w:p w:rsidR="00030F0D" w:rsidRDefault="00857073"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945" cy="315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2415"/>
                          <a:stretch/>
                        </pic:blipFill>
                        <pic:spPr bwMode="auto">
                          <a:xfrm>
                            <a:off x="0" y="0"/>
                            <a:ext cx="571240" cy="316638"/>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030F0D" w:rsidP="00E652CD">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r w:rsidR="00E652CD">
              <w:rPr>
                <w:rFonts w:ascii="微软雅黑" w:eastAsia="微软雅黑" w:hAnsi="微软雅黑" w:cs="Times New Roman" w:hint="eastAsia"/>
                <w:kern w:val="0"/>
                <w:sz w:val="22"/>
                <w:szCs w:val="18"/>
              </w:rPr>
              <w:t>南北天地</w:t>
            </w:r>
            <w:r w:rsidRPr="00D92332">
              <w:rPr>
                <w:rFonts w:ascii="微软雅黑" w:eastAsia="微软雅黑" w:hAnsi="微软雅黑" w:cs="Times New Roman" w:hint="eastAsia"/>
                <w:kern w:val="0"/>
                <w:sz w:val="22"/>
                <w:szCs w:val="18"/>
              </w:rPr>
              <w:t>科技有限公司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E652CD" w:rsidP="00030F0D">
            <w:pPr>
              <w:cnfStyle w:val="0000001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 xml:space="preserve"> 北京南北天地科技股份有限公司是一家推动中国信息化的领导型企业，是为中国企业及政府提供信息化的主流应用软件与咨询服务厂商，是中国较早的十大财务软件厂商之一，是中国外贸ERP软件著名品牌。</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E652CD" w:rsidP="00030F0D">
            <w:pPr>
              <w:widowControl/>
              <w:cnfStyle w:val="000000000000"/>
              <w:rPr>
                <w:rFonts w:ascii="微软雅黑" w:eastAsia="微软雅黑" w:hAnsi="微软雅黑" w:cs="Times New Roman"/>
                <w:kern w:val="0"/>
                <w:sz w:val="18"/>
                <w:szCs w:val="18"/>
              </w:rPr>
            </w:pPr>
            <w:r w:rsidRPr="00C441DB">
              <w:rPr>
                <w:rFonts w:ascii="微软雅黑" w:eastAsia="微软雅黑" w:hAnsi="微软雅黑" w:cs="Times New Roman" w:hint="eastAsia"/>
                <w:kern w:val="0"/>
                <w:sz w:val="18"/>
                <w:szCs w:val="18"/>
              </w:rPr>
              <w:t>JAVA开发工程师，ERP软件测试工程师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E652CD"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6</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652CD" w:rsidRDefault="00E652CD" w:rsidP="00E652CD">
            <w:pPr>
              <w:ind w:leftChars="15" w:left="3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岗位职责：</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1、理解需求人员编写的需求文档，并进行数据结构、组件和程序等的开发、设置工作；</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2、依据详细设计，使用专业的工具、公司开发平台，独立进行软件开发；</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3、负责技术文件的整理，形成功能设计文档。</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岗位要求：</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1、本科或以上学历，计算机相关专业,2年以上java项目开发经验；</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2、精通Java开发，熟悉Java的核心语法，了解J2EE设计模式，熟悉面向对象的分析设计和工具；</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3、熟悉MS SQL SERVER或ORACLE数据库，熟练掌握SQL语句，能够熟练进行数据库设计；</w:t>
            </w:r>
          </w:p>
          <w:p w:rsidR="00E652CD"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4</w:t>
            </w:r>
            <w:r w:rsidR="00022EF1">
              <w:rPr>
                <w:rFonts w:ascii="微软雅黑" w:eastAsia="微软雅黑" w:hAnsi="微软雅黑" w:cs="Times New Roman" w:hint="eastAsia"/>
                <w:kern w:val="0"/>
                <w:sz w:val="18"/>
                <w:szCs w:val="18"/>
              </w:rPr>
              <w:t>、有较强的独立工作能力和团队协作精神，有较好的沟通表达能力；</w:t>
            </w:r>
          </w:p>
          <w:p w:rsidR="00030F0D" w:rsidRPr="003E3EE8" w:rsidRDefault="00E652CD" w:rsidP="00E652CD">
            <w:pPr>
              <w:ind w:leftChars="15" w:left="312" w:hangingChars="156" w:hanging="281"/>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5、有ERP系统开发经验者优先.</w:t>
            </w:r>
          </w:p>
        </w:tc>
      </w:tr>
    </w:tbl>
    <w:p w:rsidR="00030F0D" w:rsidRDefault="00030F0D" w:rsidP="00030F0D">
      <w:pPr>
        <w:rPr>
          <w:rFonts w:ascii="微软雅黑" w:eastAsia="微软雅黑" w:hAnsi="微软雅黑" w:cs="Times New Roman"/>
          <w:color w:val="000000"/>
          <w:kern w:val="0"/>
          <w:sz w:val="18"/>
          <w:szCs w:val="18"/>
        </w:rPr>
      </w:pPr>
    </w:p>
    <w:p w:rsidR="00E652CD" w:rsidRDefault="00E652CD" w:rsidP="00030F0D">
      <w:pPr>
        <w:pStyle w:val="a3"/>
        <w:widowControl/>
        <w:numPr>
          <w:ilvl w:val="0"/>
          <w:numId w:val="1"/>
        </w:numPr>
        <w:ind w:firstLineChars="0"/>
        <w:rPr>
          <w:rFonts w:ascii="微软雅黑" w:eastAsia="微软雅黑" w:hAnsi="微软雅黑" w:cs="Times New Roman"/>
          <w:color w:val="000000"/>
          <w:kern w:val="0"/>
          <w:sz w:val="22"/>
          <w:szCs w:val="18"/>
        </w:rPr>
        <w:sectPr w:rsidR="00E652CD" w:rsidSect="0097717A">
          <w:pgSz w:w="11906" w:h="16838"/>
          <w:pgMar w:top="1440" w:right="1800" w:bottom="1440" w:left="1800" w:header="851" w:footer="992" w:gutter="0"/>
          <w:cols w:space="425"/>
          <w:docGrid w:type="lines" w:linePitch="312"/>
        </w:sectPr>
      </w:pPr>
    </w:p>
    <w:p w:rsidR="00030F0D" w:rsidRPr="00E652CD" w:rsidRDefault="00DD1B11" w:rsidP="00030F0D">
      <w:pPr>
        <w:pStyle w:val="a3"/>
        <w:widowControl/>
        <w:numPr>
          <w:ilvl w:val="0"/>
          <w:numId w:val="1"/>
        </w:numPr>
        <w:ind w:firstLineChars="0"/>
        <w:rPr>
          <w:rFonts w:ascii="微软雅黑" w:eastAsia="微软雅黑" w:hAnsi="微软雅黑" w:cs="Times New Roman"/>
          <w:color w:val="000000"/>
          <w:kern w:val="0"/>
          <w:sz w:val="22"/>
          <w:szCs w:val="18"/>
        </w:rPr>
      </w:pPr>
      <w:r w:rsidRPr="00DF05B9">
        <w:rPr>
          <w:rFonts w:ascii="微软雅黑" w:eastAsia="微软雅黑" w:hAnsi="微软雅黑" w:cs="Times New Roman" w:hint="eastAsia"/>
          <w:color w:val="000000"/>
          <w:kern w:val="0"/>
          <w:sz w:val="22"/>
          <w:szCs w:val="18"/>
        </w:rPr>
        <w:lastRenderedPageBreak/>
        <w:t>北京融易通信息技术有限公司</w:t>
      </w:r>
    </w:p>
    <w:tbl>
      <w:tblPr>
        <w:tblStyle w:val="3-4"/>
        <w:tblW w:w="0" w:type="auto"/>
        <w:tblLook w:val="04A0"/>
      </w:tblPr>
      <w:tblGrid>
        <w:gridCol w:w="1114"/>
        <w:gridCol w:w="7001"/>
      </w:tblGrid>
      <w:tr w:rsidR="00030F0D" w:rsidTr="00030F0D">
        <w:trPr>
          <w:cnfStyle w:val="100000000000"/>
        </w:trPr>
        <w:tc>
          <w:tcPr>
            <w:cnfStyle w:val="001000000000"/>
            <w:tcW w:w="1101" w:type="dxa"/>
          </w:tcPr>
          <w:p w:rsidR="00030F0D" w:rsidRDefault="001210DC"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945" cy="199625"/>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e4e1956d34566e.jpg"/>
                          <pic:cNvPicPr/>
                        </pic:nvPicPr>
                        <pic:blipFill rotWithShape="1">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63" t="11567" r="29232" b="48360"/>
                          <a:stretch/>
                        </pic:blipFill>
                        <pic:spPr bwMode="auto">
                          <a:xfrm>
                            <a:off x="0" y="0"/>
                            <a:ext cx="571207" cy="200067"/>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030F0D" w:rsidP="005B6053">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r w:rsidR="005B6053">
              <w:rPr>
                <w:rFonts w:ascii="微软雅黑" w:eastAsia="微软雅黑" w:hAnsi="微软雅黑" w:cs="Times New Roman" w:hint="eastAsia"/>
                <w:kern w:val="0"/>
                <w:sz w:val="22"/>
                <w:szCs w:val="18"/>
              </w:rPr>
              <w:t>融易通信息技术</w:t>
            </w:r>
            <w:r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7D2666" w:rsidP="00030F0D">
            <w:pPr>
              <w:cnfStyle w:val="0000001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北京融易通信息技术有限公司（以下简称“融易通”）是注册在北京中关村高新园区的高新技术企业。作为国内领先的移动金融解决方案及软件服务提供商，融易通致力于移动互联网应用事业的发展，专注于移动内容网关应用平台的建设，在用户体验、多业务内容移动渠道建设及数据分析方面具有独到的经验与解决方案。目前拥有员工近400人，总部位于北京，在上海、广州、青岛设有分公司。公司获通过了ISO9000质量管理体系认证，拥有双软认证以及多项软件著作权。</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手机应用开发工程师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7D2666"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8</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022EF1"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任职资格</w:t>
            </w:r>
            <w:r w:rsidR="00022EF1">
              <w:rPr>
                <w:rFonts w:ascii="微软雅黑" w:eastAsia="微软雅黑" w:hAnsi="微软雅黑" w:cs="Times New Roman" w:hint="eastAsia"/>
                <w:kern w:val="0"/>
                <w:sz w:val="18"/>
                <w:szCs w:val="18"/>
              </w:rPr>
              <w:t>:</w:t>
            </w:r>
          </w:p>
          <w:p w:rsidR="00022EF1"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1. 精通objective-c或者c、</w:t>
            </w:r>
            <w:proofErr w:type="spellStart"/>
            <w:r w:rsidRPr="00DD1B11">
              <w:rPr>
                <w:rFonts w:ascii="微软雅黑" w:eastAsia="微软雅黑" w:hAnsi="微软雅黑" w:cs="Times New Roman" w:hint="eastAsia"/>
                <w:kern w:val="0"/>
                <w:sz w:val="18"/>
                <w:szCs w:val="18"/>
              </w:rPr>
              <w:t>c++</w:t>
            </w:r>
            <w:proofErr w:type="spellEnd"/>
            <w:r w:rsidRPr="00DD1B11">
              <w:rPr>
                <w:rFonts w:ascii="微软雅黑" w:eastAsia="微软雅黑" w:hAnsi="微软雅黑" w:cs="Times New Roman" w:hint="eastAsia"/>
                <w:kern w:val="0"/>
                <w:sz w:val="18"/>
                <w:szCs w:val="18"/>
              </w:rPr>
              <w:t>、java语言中的任意一种or多种</w:t>
            </w:r>
            <w:r w:rsidR="00022EF1">
              <w:rPr>
                <w:rFonts w:ascii="微软雅黑" w:eastAsia="微软雅黑" w:hAnsi="微软雅黑" w:cs="Times New Roman" w:hint="eastAsia"/>
                <w:kern w:val="0"/>
                <w:sz w:val="18"/>
                <w:szCs w:val="18"/>
              </w:rPr>
              <w:t>;</w:t>
            </w:r>
          </w:p>
          <w:p w:rsidR="00022EF1"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2. 熟悉xml、</w:t>
            </w:r>
            <w:proofErr w:type="spellStart"/>
            <w:r w:rsidRPr="00DD1B11">
              <w:rPr>
                <w:rFonts w:ascii="微软雅黑" w:eastAsia="微软雅黑" w:hAnsi="微软雅黑" w:cs="Times New Roman" w:hint="eastAsia"/>
                <w:kern w:val="0"/>
                <w:sz w:val="18"/>
                <w:szCs w:val="18"/>
              </w:rPr>
              <w:t>xhtml</w:t>
            </w:r>
            <w:proofErr w:type="spellEnd"/>
            <w:r w:rsidRPr="00DD1B11">
              <w:rPr>
                <w:rFonts w:ascii="微软雅黑" w:eastAsia="微软雅黑" w:hAnsi="微软雅黑" w:cs="Times New Roman" w:hint="eastAsia"/>
                <w:kern w:val="0"/>
                <w:sz w:val="18"/>
                <w:szCs w:val="18"/>
              </w:rPr>
              <w:t>规范</w:t>
            </w:r>
            <w:r w:rsidR="00022EF1">
              <w:rPr>
                <w:rFonts w:ascii="微软雅黑" w:eastAsia="微软雅黑" w:hAnsi="微软雅黑" w:cs="Times New Roman" w:hint="eastAsia"/>
                <w:kern w:val="0"/>
                <w:sz w:val="18"/>
                <w:szCs w:val="18"/>
              </w:rPr>
              <w:t>;</w:t>
            </w:r>
          </w:p>
          <w:p w:rsidR="00022EF1"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3. 必需有良好的英语读写能力</w:t>
            </w:r>
            <w:r w:rsidR="00022EF1">
              <w:rPr>
                <w:rFonts w:ascii="微软雅黑" w:eastAsia="微软雅黑" w:hAnsi="微软雅黑" w:cs="Times New Roman" w:hint="eastAsia"/>
                <w:kern w:val="0"/>
                <w:sz w:val="18"/>
                <w:szCs w:val="18"/>
              </w:rPr>
              <w:t>;</w:t>
            </w:r>
          </w:p>
          <w:p w:rsidR="00022EF1"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4. 具备快速学习新技术的能力</w:t>
            </w:r>
            <w:r w:rsidR="00022EF1">
              <w:rPr>
                <w:rFonts w:ascii="微软雅黑" w:eastAsia="微软雅黑" w:hAnsi="微软雅黑" w:cs="Times New Roman" w:hint="eastAsia"/>
                <w:kern w:val="0"/>
                <w:sz w:val="18"/>
                <w:szCs w:val="18"/>
              </w:rPr>
              <w:t>;</w:t>
            </w:r>
          </w:p>
          <w:p w:rsidR="00030F0D" w:rsidRPr="003E3EE8" w:rsidRDefault="007D2666"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5. 工作责任心强,积极主动,思路</w:t>
            </w:r>
            <w:proofErr w:type="gramStart"/>
            <w:r w:rsidRPr="00DD1B11">
              <w:rPr>
                <w:rFonts w:ascii="微软雅黑" w:eastAsia="微软雅黑" w:hAnsi="微软雅黑" w:cs="Times New Roman" w:hint="eastAsia"/>
                <w:kern w:val="0"/>
                <w:sz w:val="18"/>
                <w:szCs w:val="18"/>
              </w:rPr>
              <w:t>清晰有</w:t>
            </w:r>
            <w:proofErr w:type="gramEnd"/>
            <w:r w:rsidRPr="00DD1B11">
              <w:rPr>
                <w:rFonts w:ascii="微软雅黑" w:eastAsia="微软雅黑" w:hAnsi="微软雅黑" w:cs="Times New Roman" w:hint="eastAsia"/>
                <w:kern w:val="0"/>
                <w:sz w:val="18"/>
                <w:szCs w:val="18"/>
              </w:rPr>
              <w:t>条理,有良好的团队协作精神。</w:t>
            </w:r>
          </w:p>
        </w:tc>
      </w:tr>
    </w:tbl>
    <w:p w:rsidR="005259FB" w:rsidRDefault="005259FB" w:rsidP="00DD1B11">
      <w:pPr>
        <w:pStyle w:val="a3"/>
        <w:widowControl/>
        <w:numPr>
          <w:ilvl w:val="0"/>
          <w:numId w:val="1"/>
        </w:numPr>
        <w:ind w:firstLineChars="0"/>
        <w:rPr>
          <w:rFonts w:ascii="微软雅黑" w:eastAsia="微软雅黑" w:hAnsi="微软雅黑" w:cs="Times New Roman"/>
          <w:color w:val="000000"/>
          <w:kern w:val="0"/>
          <w:sz w:val="22"/>
          <w:szCs w:val="18"/>
        </w:rPr>
        <w:sectPr w:rsidR="005259FB" w:rsidSect="0097717A">
          <w:pgSz w:w="11906" w:h="16838"/>
          <w:pgMar w:top="1440" w:right="1800" w:bottom="1440" w:left="1800" w:header="851" w:footer="992" w:gutter="0"/>
          <w:cols w:space="425"/>
          <w:docGrid w:type="lines" w:linePitch="312"/>
        </w:sectPr>
      </w:pPr>
    </w:p>
    <w:p w:rsidR="00DD1B11" w:rsidRPr="00DF05B9" w:rsidRDefault="00DD1B11" w:rsidP="00DD1B11">
      <w:pPr>
        <w:pStyle w:val="a3"/>
        <w:widowControl/>
        <w:numPr>
          <w:ilvl w:val="0"/>
          <w:numId w:val="1"/>
        </w:numPr>
        <w:ind w:firstLineChars="0"/>
        <w:rPr>
          <w:rFonts w:ascii="微软雅黑" w:eastAsia="微软雅黑" w:hAnsi="微软雅黑" w:cs="Times New Roman"/>
          <w:color w:val="000000"/>
          <w:kern w:val="0"/>
          <w:sz w:val="22"/>
          <w:szCs w:val="18"/>
        </w:rPr>
      </w:pPr>
      <w:r w:rsidRPr="00DD1B11">
        <w:rPr>
          <w:rFonts w:ascii="微软雅黑" w:eastAsia="微软雅黑" w:hAnsi="微软雅黑" w:cs="Times New Roman" w:hint="eastAsia"/>
          <w:color w:val="000000"/>
          <w:kern w:val="0"/>
          <w:sz w:val="22"/>
          <w:szCs w:val="18"/>
        </w:rPr>
        <w:lastRenderedPageBreak/>
        <w:t>北京</w:t>
      </w:r>
      <w:proofErr w:type="gramStart"/>
      <w:r w:rsidRPr="00DD1B11">
        <w:rPr>
          <w:rFonts w:ascii="微软雅黑" w:eastAsia="微软雅黑" w:hAnsi="微软雅黑" w:cs="Times New Roman" w:hint="eastAsia"/>
          <w:color w:val="000000"/>
          <w:kern w:val="0"/>
          <w:sz w:val="22"/>
          <w:szCs w:val="18"/>
        </w:rPr>
        <w:t>三石汇通</w:t>
      </w:r>
      <w:proofErr w:type="gramEnd"/>
      <w:r w:rsidRPr="00DD1B11">
        <w:rPr>
          <w:rFonts w:ascii="微软雅黑" w:eastAsia="微软雅黑" w:hAnsi="微软雅黑" w:cs="Times New Roman" w:hint="eastAsia"/>
          <w:color w:val="000000"/>
          <w:kern w:val="0"/>
          <w:sz w:val="22"/>
          <w:szCs w:val="18"/>
        </w:rPr>
        <w:t>信息技术有限公司</w:t>
      </w:r>
    </w:p>
    <w:tbl>
      <w:tblPr>
        <w:tblStyle w:val="3-4"/>
        <w:tblW w:w="0" w:type="auto"/>
        <w:tblLook w:val="04A0"/>
      </w:tblPr>
      <w:tblGrid>
        <w:gridCol w:w="1112"/>
        <w:gridCol w:w="7001"/>
      </w:tblGrid>
      <w:tr w:rsidR="00030F0D" w:rsidTr="00030F0D">
        <w:trPr>
          <w:cnfStyle w:val="100000000000"/>
        </w:trPr>
        <w:tc>
          <w:tcPr>
            <w:cnfStyle w:val="001000000000"/>
            <w:tcW w:w="1101" w:type="dxa"/>
          </w:tcPr>
          <w:p w:rsidR="00030F0D" w:rsidRDefault="001210DC"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8736" cy="20776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81e85ce862.jpg"/>
                          <pic:cNvPicPr/>
                        </pic:nvPicPr>
                        <pic:blipFill rotWithShape="1">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04" t="7976" r="70868" b="86093"/>
                          <a:stretch/>
                        </pic:blipFill>
                        <pic:spPr bwMode="auto">
                          <a:xfrm>
                            <a:off x="0" y="0"/>
                            <a:ext cx="573557" cy="20952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030F0D" w:rsidP="005259FB">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proofErr w:type="gramStart"/>
            <w:r w:rsidR="005259FB">
              <w:rPr>
                <w:rFonts w:ascii="微软雅黑" w:eastAsia="微软雅黑" w:hAnsi="微软雅黑" w:cs="Times New Roman" w:hint="eastAsia"/>
                <w:kern w:val="0"/>
                <w:sz w:val="22"/>
                <w:szCs w:val="18"/>
              </w:rPr>
              <w:t>三石汇通</w:t>
            </w:r>
            <w:proofErr w:type="gramEnd"/>
            <w:r w:rsidR="005259FB">
              <w:rPr>
                <w:rFonts w:ascii="微软雅黑" w:eastAsia="微软雅黑" w:hAnsi="微软雅黑" w:cs="Times New Roman" w:hint="eastAsia"/>
                <w:kern w:val="0"/>
                <w:sz w:val="22"/>
                <w:szCs w:val="18"/>
              </w:rPr>
              <w:t>信息技术</w:t>
            </w:r>
            <w:r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5259FB" w:rsidP="00030F0D">
            <w:pPr>
              <w:cnfStyle w:val="0000001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北京</w:t>
            </w:r>
            <w:proofErr w:type="gramStart"/>
            <w:r w:rsidRPr="00DD1B11">
              <w:rPr>
                <w:rFonts w:ascii="微软雅黑" w:eastAsia="微软雅黑" w:hAnsi="微软雅黑" w:cs="Times New Roman" w:hint="eastAsia"/>
                <w:kern w:val="0"/>
                <w:sz w:val="18"/>
                <w:szCs w:val="18"/>
              </w:rPr>
              <w:t>三石汇通</w:t>
            </w:r>
            <w:proofErr w:type="gramEnd"/>
            <w:r w:rsidRPr="00DD1B11">
              <w:rPr>
                <w:rFonts w:ascii="微软雅黑" w:eastAsia="微软雅黑" w:hAnsi="微软雅黑" w:cs="Times New Roman" w:hint="eastAsia"/>
                <w:kern w:val="0"/>
                <w:sz w:val="18"/>
                <w:szCs w:val="18"/>
              </w:rPr>
              <w:t>信息技术有限公司(Tri-stones)是一家提供企业信息化咨询和IT服务的公司，公司成立于2009年，以技术创新促进高端企业IT领域的咨询服务，致力于为企业提供专业的一体化企业信息化咨询和架构设计的解决方案，一直处于IT咨询服务企业中领先位置。 目前公司提供的产品与服务涉及食品业、制造业、电子商务等各个行业，拥有中粮、万华、蒙牛、中国邮政、中联重科、中国移动通信等一大批行业领军企业客户，经过长期的发展积累了丰富的重大项目实施经验，以优质的产品和服务获得广大企业用户及行业的高度认可，三</w:t>
            </w:r>
            <w:proofErr w:type="gramStart"/>
            <w:r w:rsidRPr="00DD1B11">
              <w:rPr>
                <w:rFonts w:ascii="微软雅黑" w:eastAsia="微软雅黑" w:hAnsi="微软雅黑" w:cs="Times New Roman" w:hint="eastAsia"/>
                <w:kern w:val="0"/>
                <w:sz w:val="18"/>
                <w:szCs w:val="18"/>
              </w:rPr>
              <w:t>石汇通已经</w:t>
            </w:r>
            <w:proofErr w:type="gramEnd"/>
            <w:r w:rsidRPr="00DD1B11">
              <w:rPr>
                <w:rFonts w:ascii="微软雅黑" w:eastAsia="微软雅黑" w:hAnsi="微软雅黑" w:cs="Times New Roman" w:hint="eastAsia"/>
                <w:kern w:val="0"/>
                <w:sz w:val="18"/>
                <w:szCs w:val="18"/>
              </w:rPr>
              <w:t>成为该领域内著名的应用系统解决方案提供商。</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5259FB"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Java开发工程师，测试工程师，运维工程师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5259FB"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6</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 xml:space="preserve">职位职能:  </w:t>
            </w:r>
            <w:proofErr w:type="spellStart"/>
            <w:r w:rsidRPr="005259FB">
              <w:rPr>
                <w:rFonts w:ascii="微软雅黑" w:eastAsia="微软雅黑" w:hAnsi="微软雅黑" w:cs="Times New Roman" w:hint="eastAsia"/>
                <w:kern w:val="0"/>
                <w:sz w:val="18"/>
                <w:szCs w:val="18"/>
              </w:rPr>
              <w:t>javascript</w:t>
            </w:r>
            <w:proofErr w:type="spellEnd"/>
            <w:r w:rsidRPr="005259FB">
              <w:rPr>
                <w:rFonts w:ascii="微软雅黑" w:eastAsia="微软雅黑" w:hAnsi="微软雅黑" w:cs="Times New Roman" w:hint="eastAsia"/>
                <w:kern w:val="0"/>
                <w:sz w:val="18"/>
                <w:szCs w:val="18"/>
              </w:rPr>
              <w:t>工程师 脚本开发工程师 web前端工程师</w:t>
            </w:r>
          </w:p>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 xml:space="preserve">职位类别: </w:t>
            </w:r>
            <w:proofErr w:type="spellStart"/>
            <w:r w:rsidRPr="005259FB">
              <w:rPr>
                <w:rFonts w:ascii="微软雅黑" w:eastAsia="微软雅黑" w:hAnsi="微软雅黑" w:cs="Times New Roman" w:hint="eastAsia"/>
                <w:kern w:val="0"/>
                <w:sz w:val="18"/>
                <w:szCs w:val="18"/>
              </w:rPr>
              <w:t>javascript</w:t>
            </w:r>
            <w:proofErr w:type="spellEnd"/>
            <w:r w:rsidRPr="005259FB">
              <w:rPr>
                <w:rFonts w:ascii="微软雅黑" w:eastAsia="微软雅黑" w:hAnsi="微软雅黑" w:cs="Times New Roman" w:hint="eastAsia"/>
                <w:kern w:val="0"/>
                <w:sz w:val="18"/>
                <w:szCs w:val="18"/>
              </w:rPr>
              <w:t>工程师</w:t>
            </w:r>
          </w:p>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职位描述</w:t>
            </w:r>
            <w:r>
              <w:rPr>
                <w:rFonts w:ascii="微软雅黑" w:eastAsia="微软雅黑" w:hAnsi="微软雅黑" w:cs="Times New Roman" w:hint="eastAsia"/>
                <w:kern w:val="0"/>
                <w:sz w:val="18"/>
                <w:szCs w:val="18"/>
              </w:rPr>
              <w:t>:</w:t>
            </w:r>
          </w:p>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1.与设计师合作,根据产品需求,分析并给出最优的页面前端结构解决方案和效果实现</w:t>
            </w:r>
            <w:r>
              <w:rPr>
                <w:rFonts w:ascii="微软雅黑" w:eastAsia="微软雅黑" w:hAnsi="微软雅黑" w:cs="Times New Roman" w:hint="eastAsia"/>
                <w:kern w:val="0"/>
                <w:sz w:val="18"/>
                <w:szCs w:val="18"/>
              </w:rPr>
              <w:t>;</w:t>
            </w:r>
          </w:p>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2.负责前端页面开发制作和维护,配合后台开发人员实现网站界面和功能</w:t>
            </w:r>
            <w:r>
              <w:rPr>
                <w:rFonts w:ascii="微软雅黑" w:eastAsia="微软雅黑" w:hAnsi="微软雅黑" w:cs="Times New Roman" w:hint="eastAsia"/>
                <w:kern w:val="0"/>
                <w:sz w:val="18"/>
                <w:szCs w:val="18"/>
              </w:rPr>
              <w:t>;</w:t>
            </w:r>
          </w:p>
          <w:p w:rsidR="005259FB"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3.优化网站前端性能,优化用户界面易用性,提高用户体验</w:t>
            </w:r>
            <w:r>
              <w:rPr>
                <w:rFonts w:ascii="微软雅黑" w:eastAsia="微软雅黑" w:hAnsi="微软雅黑" w:cs="Times New Roman" w:hint="eastAsia"/>
                <w:kern w:val="0"/>
                <w:sz w:val="18"/>
                <w:szCs w:val="18"/>
              </w:rPr>
              <w:t>;</w:t>
            </w:r>
          </w:p>
          <w:p w:rsidR="00030F0D" w:rsidRPr="003E3EE8" w:rsidRDefault="005259FB" w:rsidP="00030F0D">
            <w:pPr>
              <w:widowControl/>
              <w:cnfStyle w:val="000000000000"/>
              <w:rPr>
                <w:rFonts w:ascii="微软雅黑" w:eastAsia="微软雅黑" w:hAnsi="微软雅黑" w:cs="Times New Roman"/>
                <w:kern w:val="0"/>
                <w:sz w:val="18"/>
                <w:szCs w:val="18"/>
              </w:rPr>
            </w:pPr>
            <w:r w:rsidRPr="005259FB">
              <w:rPr>
                <w:rFonts w:ascii="微软雅黑" w:eastAsia="微软雅黑" w:hAnsi="微软雅黑" w:cs="Times New Roman" w:hint="eastAsia"/>
                <w:kern w:val="0"/>
                <w:sz w:val="18"/>
                <w:szCs w:val="18"/>
              </w:rPr>
              <w:t>4.完成公司产品的研发。</w:t>
            </w:r>
          </w:p>
        </w:tc>
      </w:tr>
    </w:tbl>
    <w:p w:rsidR="00030F0D" w:rsidRDefault="00030F0D" w:rsidP="00030F0D">
      <w:pPr>
        <w:rPr>
          <w:rFonts w:ascii="微软雅黑" w:eastAsia="微软雅黑" w:hAnsi="微软雅黑" w:cs="Times New Roman"/>
          <w:color w:val="000000"/>
          <w:kern w:val="0"/>
          <w:sz w:val="18"/>
          <w:szCs w:val="18"/>
        </w:rPr>
      </w:pPr>
    </w:p>
    <w:p w:rsidR="005259FB" w:rsidRDefault="005259FB" w:rsidP="00DD1B11">
      <w:pPr>
        <w:pStyle w:val="a3"/>
        <w:widowControl/>
        <w:numPr>
          <w:ilvl w:val="0"/>
          <w:numId w:val="1"/>
        </w:numPr>
        <w:ind w:firstLineChars="0"/>
        <w:rPr>
          <w:rFonts w:ascii="微软雅黑" w:eastAsia="微软雅黑" w:hAnsi="微软雅黑" w:cs="Times New Roman"/>
          <w:color w:val="000000"/>
          <w:kern w:val="0"/>
          <w:sz w:val="22"/>
          <w:szCs w:val="18"/>
        </w:rPr>
        <w:sectPr w:rsidR="005259FB" w:rsidSect="0097717A">
          <w:pgSz w:w="11906" w:h="16838"/>
          <w:pgMar w:top="1440" w:right="1800" w:bottom="1440" w:left="1800" w:header="851" w:footer="992" w:gutter="0"/>
          <w:cols w:space="425"/>
          <w:docGrid w:type="lines" w:linePitch="312"/>
        </w:sectPr>
      </w:pPr>
    </w:p>
    <w:p w:rsidR="00DD1B11" w:rsidRPr="00DF05B9" w:rsidRDefault="00DD1B11" w:rsidP="00DD1B11">
      <w:pPr>
        <w:pStyle w:val="a3"/>
        <w:widowControl/>
        <w:numPr>
          <w:ilvl w:val="0"/>
          <w:numId w:val="1"/>
        </w:numPr>
        <w:ind w:firstLineChars="0"/>
        <w:rPr>
          <w:rFonts w:ascii="微软雅黑" w:eastAsia="微软雅黑" w:hAnsi="微软雅黑" w:cs="Times New Roman"/>
          <w:color w:val="000000"/>
          <w:kern w:val="0"/>
          <w:sz w:val="22"/>
          <w:szCs w:val="18"/>
        </w:rPr>
      </w:pPr>
      <w:r w:rsidRPr="00DD1B11">
        <w:rPr>
          <w:rFonts w:ascii="微软雅黑" w:eastAsia="微软雅黑" w:hAnsi="微软雅黑" w:cs="Times New Roman" w:hint="eastAsia"/>
          <w:color w:val="000000"/>
          <w:kern w:val="0"/>
          <w:sz w:val="22"/>
          <w:szCs w:val="18"/>
        </w:rPr>
        <w:lastRenderedPageBreak/>
        <w:t>北京天阳宏业软件技术有限公司</w:t>
      </w:r>
    </w:p>
    <w:tbl>
      <w:tblPr>
        <w:tblStyle w:val="3-4"/>
        <w:tblW w:w="0" w:type="auto"/>
        <w:tblLook w:val="04A0"/>
      </w:tblPr>
      <w:tblGrid>
        <w:gridCol w:w="1110"/>
        <w:gridCol w:w="7001"/>
      </w:tblGrid>
      <w:tr w:rsidR="00030F0D" w:rsidTr="00030F0D">
        <w:trPr>
          <w:cnfStyle w:val="100000000000"/>
        </w:trPr>
        <w:tc>
          <w:tcPr>
            <w:cnfStyle w:val="001000000000"/>
            <w:tcW w:w="1101" w:type="dxa"/>
          </w:tcPr>
          <w:p w:rsidR="00030F0D" w:rsidRDefault="001210DC" w:rsidP="001210DC">
            <w:pPr>
              <w:widowControl/>
              <w:jc w:val="center"/>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7690" cy="220202"/>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9d5fe04455116418d8d5bb6abb9234e0.jpg"/>
                          <pic:cNvPicPr/>
                        </pic:nvPicPr>
                        <pic:blipFill rotWithShape="1">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89" t="30612" r="7879" b="29404"/>
                          <a:stretch/>
                        </pic:blipFill>
                        <pic:spPr bwMode="auto">
                          <a:xfrm>
                            <a:off x="0" y="0"/>
                            <a:ext cx="572326" cy="22200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030F0D" w:rsidP="00D07A7F">
            <w:pPr>
              <w:pStyle w:val="a3"/>
              <w:ind w:left="420" w:firstLineChars="0" w:firstLine="0"/>
              <w:jc w:val="center"/>
              <w:cnfStyle w:val="100000000000"/>
              <w:rPr>
                <w:rFonts w:ascii="微软雅黑" w:eastAsia="微软雅黑" w:hAnsi="微软雅黑" w:cs="Times New Roman"/>
                <w:kern w:val="0"/>
                <w:sz w:val="22"/>
                <w:szCs w:val="18"/>
              </w:rPr>
            </w:pPr>
            <w:r w:rsidRPr="00D92332">
              <w:rPr>
                <w:rFonts w:ascii="微软雅黑" w:eastAsia="微软雅黑" w:hAnsi="微软雅黑" w:cs="Times New Roman" w:hint="eastAsia"/>
                <w:kern w:val="0"/>
                <w:sz w:val="22"/>
                <w:szCs w:val="18"/>
              </w:rPr>
              <w:t>北京</w:t>
            </w:r>
            <w:r w:rsidR="00D07A7F">
              <w:rPr>
                <w:rFonts w:ascii="微软雅黑" w:eastAsia="微软雅黑" w:hAnsi="微软雅黑" w:cs="Times New Roman" w:hint="eastAsia"/>
                <w:kern w:val="0"/>
                <w:sz w:val="22"/>
                <w:szCs w:val="18"/>
              </w:rPr>
              <w:t>天阳宏业软件技术</w:t>
            </w:r>
            <w:r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D07A7F" w:rsidP="00030F0D">
            <w:pPr>
              <w:cnfStyle w:val="0000001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北京天阳宏业软件技术有限公司是专注金融行业信息技术服务的提供商，致力于行业知识与信息技术的融合，秉持“以诚为业，以客为尊”的经营理念，长期为金融行业用户提供专业、优质的信息技术服务。</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D07A7F"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Domino开发工程师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D07A7F"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6</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030F0D" w:rsidRPr="003E3EE8" w:rsidRDefault="00D07A7F" w:rsidP="00030F0D">
            <w:pPr>
              <w:widowControl/>
              <w:cnfStyle w:val="000000000000"/>
              <w:rPr>
                <w:rFonts w:ascii="微软雅黑" w:eastAsia="微软雅黑" w:hAnsi="微软雅黑" w:cs="Times New Roman"/>
                <w:kern w:val="0"/>
                <w:sz w:val="18"/>
                <w:szCs w:val="18"/>
              </w:rPr>
            </w:pPr>
            <w:r w:rsidRPr="00DD1B11">
              <w:rPr>
                <w:rFonts w:ascii="微软雅黑" w:eastAsia="微软雅黑" w:hAnsi="微软雅黑" w:cs="Times New Roman" w:hint="eastAsia"/>
                <w:kern w:val="0"/>
                <w:sz w:val="18"/>
                <w:szCs w:val="18"/>
              </w:rPr>
              <w:t>本科，有学习domino兴趣均可</w:t>
            </w:r>
            <w:r w:rsidR="00161985">
              <w:rPr>
                <w:rFonts w:ascii="微软雅黑" w:eastAsia="微软雅黑" w:hAnsi="微软雅黑" w:cs="Times New Roman" w:hint="eastAsia"/>
                <w:kern w:val="0"/>
                <w:sz w:val="18"/>
                <w:szCs w:val="18"/>
              </w:rPr>
              <w:t>。</w:t>
            </w:r>
          </w:p>
        </w:tc>
      </w:tr>
    </w:tbl>
    <w:p w:rsidR="00030F0D" w:rsidRDefault="00030F0D" w:rsidP="00030F0D">
      <w:pPr>
        <w:rPr>
          <w:rFonts w:ascii="微软雅黑" w:eastAsia="微软雅黑" w:hAnsi="微软雅黑" w:cs="Times New Roman"/>
          <w:color w:val="000000"/>
          <w:kern w:val="0"/>
          <w:sz w:val="18"/>
          <w:szCs w:val="18"/>
        </w:rPr>
      </w:pPr>
    </w:p>
    <w:p w:rsidR="00D07A7F" w:rsidRDefault="00D07A7F" w:rsidP="009F4D7D">
      <w:pPr>
        <w:pStyle w:val="a3"/>
        <w:widowControl/>
        <w:numPr>
          <w:ilvl w:val="0"/>
          <w:numId w:val="1"/>
        </w:numPr>
        <w:ind w:firstLineChars="0"/>
        <w:rPr>
          <w:rFonts w:ascii="微软雅黑" w:eastAsia="微软雅黑" w:hAnsi="微软雅黑"/>
          <w:b/>
          <w:szCs w:val="21"/>
        </w:rPr>
        <w:sectPr w:rsidR="00D07A7F" w:rsidSect="0097717A">
          <w:pgSz w:w="11906" w:h="16838"/>
          <w:pgMar w:top="1440" w:right="1800" w:bottom="1440" w:left="1800" w:header="851" w:footer="992" w:gutter="0"/>
          <w:cols w:space="425"/>
          <w:docGrid w:type="lines" w:linePitch="312"/>
        </w:sectPr>
      </w:pPr>
    </w:p>
    <w:p w:rsidR="00C441DB" w:rsidRDefault="00DD1B11" w:rsidP="009F4D7D">
      <w:pPr>
        <w:pStyle w:val="a3"/>
        <w:widowControl/>
        <w:numPr>
          <w:ilvl w:val="0"/>
          <w:numId w:val="1"/>
        </w:numPr>
        <w:ind w:firstLineChars="0"/>
        <w:rPr>
          <w:rFonts w:ascii="微软雅黑" w:eastAsia="微软雅黑" w:hAnsi="微软雅黑"/>
          <w:b/>
          <w:szCs w:val="21"/>
        </w:rPr>
      </w:pPr>
      <w:r>
        <w:rPr>
          <w:rFonts w:ascii="微软雅黑" w:eastAsia="微软雅黑" w:hAnsi="微软雅黑" w:hint="eastAsia"/>
          <w:b/>
          <w:szCs w:val="21"/>
        </w:rPr>
        <w:lastRenderedPageBreak/>
        <w:t>太极计算机</w:t>
      </w:r>
    </w:p>
    <w:tbl>
      <w:tblPr>
        <w:tblStyle w:val="3-4"/>
        <w:tblW w:w="0" w:type="auto"/>
        <w:tblLook w:val="04A0"/>
      </w:tblPr>
      <w:tblGrid>
        <w:gridCol w:w="1101"/>
        <w:gridCol w:w="7001"/>
      </w:tblGrid>
      <w:tr w:rsidR="00030F0D" w:rsidTr="00030F0D">
        <w:trPr>
          <w:cnfStyle w:val="100000000000"/>
        </w:trPr>
        <w:tc>
          <w:tcPr>
            <w:cnfStyle w:val="001000000000"/>
            <w:tcW w:w="1101" w:type="dxa"/>
          </w:tcPr>
          <w:p w:rsidR="00030F0D" w:rsidRDefault="00400EBC"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455645" cy="319451"/>
                  <wp:effectExtent l="0" t="0" r="190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2011037852.jpg"/>
                          <pic:cNvPicPr/>
                        </pic:nvPicPr>
                        <pic:blipFill rotWithShape="1">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90" t="9115" r="21558" b="16075"/>
                          <a:stretch/>
                        </pic:blipFill>
                        <pic:spPr bwMode="auto">
                          <a:xfrm>
                            <a:off x="0" y="0"/>
                            <a:ext cx="455868" cy="319607"/>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D07A7F" w:rsidP="00030F0D">
            <w:pPr>
              <w:pStyle w:val="a3"/>
              <w:ind w:left="420" w:firstLineChars="0" w:firstLine="0"/>
              <w:jc w:val="center"/>
              <w:cnfStyle w:val="100000000000"/>
              <w:rPr>
                <w:rFonts w:ascii="微软雅黑" w:eastAsia="微软雅黑" w:hAnsi="微软雅黑" w:cs="Times New Roman"/>
                <w:kern w:val="0"/>
                <w:sz w:val="22"/>
                <w:szCs w:val="18"/>
              </w:rPr>
            </w:pPr>
            <w:r>
              <w:rPr>
                <w:rFonts w:ascii="微软雅黑" w:eastAsia="微软雅黑" w:hAnsi="微软雅黑" w:cs="Times New Roman" w:hint="eastAsia"/>
                <w:kern w:val="0"/>
                <w:sz w:val="22"/>
                <w:szCs w:val="18"/>
              </w:rPr>
              <w:t>太极计算机</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D07A7F" w:rsidP="00030F0D">
            <w:pPr>
              <w:cnfStyle w:val="0000001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1987年，为推动民族计算机产业发展，原电子工业部第十五研究所（现中国电子科技集团公司第十五研究所）创建太极计算机公司。2002年，经国家有关部门批准，太极整体改制为股份公司。2010年，太极股份在深圳证券交易所中小板上市。20多年来，太极以振兴民族IT产业为己任，成功地实现了从小型机研制生产向行业信息技术应用与服务提供的转型，为国民经济和社会信息化发展做出了重要贡献。</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D07A7F" w:rsidP="00030F0D">
            <w:pPr>
              <w:widowControl/>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JAVA工程师（架构方向）</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D07A7F"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2</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工作职责：</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1、设计开发技术架构、业务数据建模；持续优化改进技术方案；</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2、根据产品需求，进行业务架构梳理和设计、系统设计；</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3、核心代码开发，持续集成，指导程序员开发；</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4、详细设计，功能模块及接口开发；</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5、单元测试和系统测试；</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6、功能及接口升级维护；</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7、BUG修复。</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人员要求：</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1、具有3年以上JAVA开发经验和一定架构设计经验或相当经验；</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2、精通流行的开源框架(Struts2、Hibernate、Spring3)和架构设计，熟悉面向服务架构，有SOA或REST设计经验；</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3、精通oracle数据库开发及优化、熟悉大数据</w:t>
            </w:r>
            <w:proofErr w:type="gramStart"/>
            <w:r w:rsidRPr="001272C3">
              <w:rPr>
                <w:rFonts w:ascii="微软雅黑" w:eastAsia="微软雅黑" w:hAnsi="微软雅黑" w:cs="Times New Roman" w:hint="eastAsia"/>
                <w:kern w:val="0"/>
                <w:sz w:val="18"/>
                <w:szCs w:val="18"/>
              </w:rPr>
              <w:t>量应用</w:t>
            </w:r>
            <w:proofErr w:type="gramEnd"/>
            <w:r w:rsidRPr="001272C3">
              <w:rPr>
                <w:rFonts w:ascii="微软雅黑" w:eastAsia="微软雅黑" w:hAnsi="微软雅黑" w:cs="Times New Roman" w:hint="eastAsia"/>
                <w:kern w:val="0"/>
                <w:sz w:val="18"/>
                <w:szCs w:val="18"/>
              </w:rPr>
              <w:t>的开发部署；</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4、熟悉Tomcat 或</w:t>
            </w:r>
            <w:proofErr w:type="spellStart"/>
            <w:r w:rsidRPr="001272C3">
              <w:rPr>
                <w:rFonts w:ascii="微软雅黑" w:eastAsia="微软雅黑" w:hAnsi="微软雅黑" w:cs="Times New Roman" w:hint="eastAsia"/>
                <w:kern w:val="0"/>
                <w:sz w:val="18"/>
                <w:szCs w:val="18"/>
              </w:rPr>
              <w:t>Weblogic</w:t>
            </w:r>
            <w:proofErr w:type="spellEnd"/>
            <w:r w:rsidRPr="001272C3">
              <w:rPr>
                <w:rFonts w:ascii="微软雅黑" w:eastAsia="微软雅黑" w:hAnsi="微软雅黑" w:cs="Times New Roman" w:hint="eastAsia"/>
                <w:kern w:val="0"/>
                <w:sz w:val="18"/>
                <w:szCs w:val="18"/>
              </w:rPr>
              <w:t>、</w:t>
            </w:r>
            <w:proofErr w:type="spellStart"/>
            <w:r w:rsidRPr="001272C3">
              <w:rPr>
                <w:rFonts w:ascii="微软雅黑" w:eastAsia="微软雅黑" w:hAnsi="微软雅黑" w:cs="Times New Roman" w:hint="eastAsia"/>
                <w:kern w:val="0"/>
                <w:sz w:val="18"/>
                <w:szCs w:val="18"/>
              </w:rPr>
              <w:t>websphere</w:t>
            </w:r>
            <w:proofErr w:type="spellEnd"/>
            <w:r w:rsidRPr="001272C3">
              <w:rPr>
                <w:rFonts w:ascii="微软雅黑" w:eastAsia="微软雅黑" w:hAnsi="微软雅黑" w:cs="Times New Roman" w:hint="eastAsia"/>
                <w:kern w:val="0"/>
                <w:sz w:val="18"/>
                <w:szCs w:val="18"/>
              </w:rPr>
              <w:t>等服务器环境的开发，熟悉</w:t>
            </w:r>
            <w:proofErr w:type="spellStart"/>
            <w:r w:rsidRPr="001272C3">
              <w:rPr>
                <w:rFonts w:ascii="微软雅黑" w:eastAsia="微软雅黑" w:hAnsi="微软雅黑" w:cs="Times New Roman" w:hint="eastAsia"/>
                <w:kern w:val="0"/>
                <w:sz w:val="18"/>
                <w:szCs w:val="18"/>
              </w:rPr>
              <w:t>linux</w:t>
            </w:r>
            <w:proofErr w:type="spellEnd"/>
            <w:r w:rsidRPr="001272C3">
              <w:rPr>
                <w:rFonts w:ascii="微软雅黑" w:eastAsia="微软雅黑" w:hAnsi="微软雅黑" w:cs="Times New Roman" w:hint="eastAsia"/>
                <w:kern w:val="0"/>
                <w:sz w:val="18"/>
                <w:szCs w:val="18"/>
              </w:rPr>
              <w:t>操作平台下各种应用的部署</w:t>
            </w:r>
            <w:r w:rsidR="00E67D66">
              <w:rPr>
                <w:rFonts w:ascii="微软雅黑" w:eastAsia="微软雅黑" w:hAnsi="微软雅黑" w:cs="Times New Roman" w:hint="eastAsia"/>
                <w:kern w:val="0"/>
                <w:sz w:val="18"/>
                <w:szCs w:val="18"/>
              </w:rPr>
              <w:t>；</w:t>
            </w:r>
          </w:p>
          <w:p w:rsidR="00D07A7F"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5、精通MAVEN、SVN、</w:t>
            </w:r>
            <w:proofErr w:type="spellStart"/>
            <w:r w:rsidRPr="001272C3">
              <w:rPr>
                <w:rFonts w:ascii="微软雅黑" w:eastAsia="微软雅黑" w:hAnsi="微软雅黑" w:cs="Times New Roman" w:hint="eastAsia"/>
                <w:kern w:val="0"/>
                <w:sz w:val="18"/>
                <w:szCs w:val="18"/>
              </w:rPr>
              <w:t>Junit</w:t>
            </w:r>
            <w:proofErr w:type="spellEnd"/>
            <w:r w:rsidRPr="001272C3">
              <w:rPr>
                <w:rFonts w:ascii="微软雅黑" w:eastAsia="微软雅黑" w:hAnsi="微软雅黑" w:cs="Times New Roman" w:hint="eastAsia"/>
                <w:kern w:val="0"/>
                <w:sz w:val="18"/>
                <w:szCs w:val="18"/>
              </w:rPr>
              <w:t>等辅助开发测试工具；</w:t>
            </w:r>
          </w:p>
          <w:p w:rsidR="00030F0D" w:rsidRPr="003E3EE8" w:rsidRDefault="00D07A7F" w:rsidP="00D07A7F">
            <w:pPr>
              <w:pStyle w:val="a3"/>
              <w:widowControl/>
              <w:ind w:left="33" w:firstLineChars="0" w:firstLine="0"/>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6、熟悉Linux系统操作及简单优化</w:t>
            </w:r>
            <w:r w:rsidR="00E67D66">
              <w:rPr>
                <w:rFonts w:ascii="微软雅黑" w:eastAsia="微软雅黑" w:hAnsi="微软雅黑" w:cs="Times New Roman" w:hint="eastAsia"/>
                <w:kern w:val="0"/>
                <w:sz w:val="18"/>
                <w:szCs w:val="18"/>
              </w:rPr>
              <w:t>。</w:t>
            </w:r>
          </w:p>
        </w:tc>
      </w:tr>
    </w:tbl>
    <w:p w:rsidR="00030F0D" w:rsidRDefault="00030F0D" w:rsidP="00030F0D">
      <w:pPr>
        <w:rPr>
          <w:rFonts w:ascii="微软雅黑" w:eastAsia="微软雅黑" w:hAnsi="微软雅黑" w:cs="Times New Roman"/>
          <w:color w:val="000000"/>
          <w:kern w:val="0"/>
          <w:sz w:val="18"/>
          <w:szCs w:val="18"/>
        </w:rPr>
      </w:pPr>
    </w:p>
    <w:p w:rsidR="00D07A7F" w:rsidRDefault="00D07A7F" w:rsidP="009F4D7D">
      <w:pPr>
        <w:pStyle w:val="a3"/>
        <w:widowControl/>
        <w:numPr>
          <w:ilvl w:val="0"/>
          <w:numId w:val="1"/>
        </w:numPr>
        <w:ind w:firstLineChars="0"/>
        <w:rPr>
          <w:rFonts w:ascii="微软雅黑" w:eastAsia="微软雅黑" w:hAnsi="微软雅黑"/>
          <w:b/>
          <w:szCs w:val="21"/>
        </w:rPr>
        <w:sectPr w:rsidR="00D07A7F" w:rsidSect="0097717A">
          <w:pgSz w:w="11906" w:h="16838"/>
          <w:pgMar w:top="1440" w:right="1800" w:bottom="1440" w:left="1800" w:header="851" w:footer="992" w:gutter="0"/>
          <w:cols w:space="425"/>
          <w:docGrid w:type="lines" w:linePitch="312"/>
        </w:sectPr>
      </w:pPr>
    </w:p>
    <w:p w:rsidR="00DD1B11" w:rsidRDefault="00DD1B11" w:rsidP="009F4D7D">
      <w:pPr>
        <w:pStyle w:val="a3"/>
        <w:widowControl/>
        <w:numPr>
          <w:ilvl w:val="0"/>
          <w:numId w:val="1"/>
        </w:numPr>
        <w:ind w:firstLineChars="0"/>
        <w:rPr>
          <w:rFonts w:ascii="微软雅黑" w:eastAsia="微软雅黑" w:hAnsi="微软雅黑"/>
          <w:b/>
          <w:szCs w:val="21"/>
        </w:rPr>
      </w:pPr>
      <w:r>
        <w:rPr>
          <w:rFonts w:ascii="微软雅黑" w:eastAsia="微软雅黑" w:hAnsi="微软雅黑" w:hint="eastAsia"/>
          <w:b/>
          <w:szCs w:val="21"/>
        </w:rPr>
        <w:lastRenderedPageBreak/>
        <w:t>东华软件股份公司</w:t>
      </w:r>
    </w:p>
    <w:tbl>
      <w:tblPr>
        <w:tblStyle w:val="3-4"/>
        <w:tblW w:w="0" w:type="auto"/>
        <w:tblLook w:val="04A0"/>
      </w:tblPr>
      <w:tblGrid>
        <w:gridCol w:w="1113"/>
        <w:gridCol w:w="7001"/>
      </w:tblGrid>
      <w:tr w:rsidR="00030F0D" w:rsidTr="00030F0D">
        <w:trPr>
          <w:cnfStyle w:val="100000000000"/>
        </w:trPr>
        <w:tc>
          <w:tcPr>
            <w:cnfStyle w:val="001000000000"/>
            <w:tcW w:w="1101" w:type="dxa"/>
          </w:tcPr>
          <w:p w:rsidR="00030F0D" w:rsidRDefault="007D59A1"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551" cy="3312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36364949,223306767&amp;fm=23&amp;gp=0.jpg"/>
                          <pic:cNvPicPr/>
                        </pic:nvPicPr>
                        <pic:blipFill rotWithShape="1">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70" t="35102" r="27065" b="33325"/>
                          <a:stretch/>
                        </pic:blipFill>
                        <pic:spPr bwMode="auto">
                          <a:xfrm>
                            <a:off x="0" y="0"/>
                            <a:ext cx="570276" cy="33165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D07A7F" w:rsidP="00030F0D">
            <w:pPr>
              <w:pStyle w:val="a3"/>
              <w:ind w:left="420" w:firstLineChars="0" w:firstLine="0"/>
              <w:jc w:val="center"/>
              <w:cnfStyle w:val="100000000000"/>
              <w:rPr>
                <w:rFonts w:ascii="微软雅黑" w:eastAsia="微软雅黑" w:hAnsi="微软雅黑" w:cs="Times New Roman"/>
                <w:kern w:val="0"/>
                <w:sz w:val="22"/>
                <w:szCs w:val="18"/>
              </w:rPr>
            </w:pPr>
            <w:r>
              <w:rPr>
                <w:rFonts w:ascii="微软雅黑" w:eastAsia="微软雅黑" w:hAnsi="微软雅黑" w:cs="Times New Roman" w:hint="eastAsia"/>
                <w:kern w:val="0"/>
                <w:sz w:val="22"/>
                <w:szCs w:val="18"/>
              </w:rPr>
              <w:t>东华软件股份公</w:t>
            </w:r>
            <w:r w:rsidR="00030F0D" w:rsidRPr="00D92332">
              <w:rPr>
                <w:rFonts w:ascii="微软雅黑" w:eastAsia="微软雅黑" w:hAnsi="微软雅黑" w:cs="Times New Roman" w:hint="eastAsia"/>
                <w:kern w:val="0"/>
                <w:sz w:val="22"/>
                <w:szCs w:val="18"/>
              </w:rPr>
              <w:t>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D07A7F" w:rsidP="00030F0D">
            <w:pPr>
              <w:cnfStyle w:val="0000001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东华软件股份公司（原北京东华合创数码科技股份有限公司于2009年5月更名）成立于2001年1月，是深圳证券交易所的上市公司,股票简称"东华软件"，股票代码:002065。公司最近一段时间市值一直保持在200亿元人民币左右，在国内同行业中名列前茅。公司以应用软件开发、计算机信息系统集成及信息技术服务为主要业务，具有信息产业部计算机信息系统集成一级资质，是国家规划布局内的重点软件企业，是国内最早通过软件能力成熟度集成（CMMI）5级认证的软件企业之一，其全资子公司具有国家保密局颁发的涉密计算机信息系统集成甲级资质、软件单项资质和安防工程企业资质。公司目前拥有500多项自主知识产权的软件产品，主要产品和应用技术处于国内领先地位。</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D07A7F" w:rsidP="00030F0D">
            <w:pPr>
              <w:widowControl/>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JAVA工程师，实施工程师，测试工程师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D07A7F"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11</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030F0D" w:rsidRPr="003E3EE8" w:rsidRDefault="00D07A7F" w:rsidP="00030F0D">
            <w:pPr>
              <w:widowControl/>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岗位需求：本科毕业，计算机相关专业</w:t>
            </w:r>
            <w:r w:rsidR="00E67D66">
              <w:rPr>
                <w:rFonts w:ascii="微软雅黑" w:eastAsia="微软雅黑" w:hAnsi="微软雅黑" w:cs="Times New Roman" w:hint="eastAsia"/>
                <w:kern w:val="0"/>
                <w:sz w:val="18"/>
                <w:szCs w:val="18"/>
              </w:rPr>
              <w:t>。</w:t>
            </w:r>
          </w:p>
        </w:tc>
      </w:tr>
    </w:tbl>
    <w:p w:rsidR="00030F0D" w:rsidRDefault="00030F0D" w:rsidP="00030F0D">
      <w:pPr>
        <w:rPr>
          <w:rFonts w:ascii="微软雅黑" w:eastAsia="微软雅黑" w:hAnsi="微软雅黑" w:cs="Times New Roman"/>
          <w:color w:val="000000"/>
          <w:kern w:val="0"/>
          <w:sz w:val="18"/>
          <w:szCs w:val="18"/>
        </w:rPr>
      </w:pPr>
    </w:p>
    <w:p w:rsidR="00453409" w:rsidRDefault="00453409" w:rsidP="004B282D">
      <w:pPr>
        <w:pStyle w:val="a3"/>
        <w:numPr>
          <w:ilvl w:val="0"/>
          <w:numId w:val="1"/>
        </w:numPr>
        <w:ind w:firstLineChars="0"/>
        <w:rPr>
          <w:rFonts w:ascii="微软雅黑" w:eastAsia="微软雅黑" w:hAnsi="微软雅黑"/>
          <w:b/>
          <w:szCs w:val="21"/>
        </w:rPr>
        <w:sectPr w:rsidR="00453409" w:rsidSect="0097717A">
          <w:pgSz w:w="11906" w:h="16838"/>
          <w:pgMar w:top="1440" w:right="1800" w:bottom="1440" w:left="1800" w:header="851" w:footer="992" w:gutter="0"/>
          <w:cols w:space="425"/>
          <w:docGrid w:type="lines" w:linePitch="312"/>
        </w:sectPr>
      </w:pPr>
    </w:p>
    <w:p w:rsidR="00DD1B11" w:rsidRDefault="00DD1B11" w:rsidP="004B282D">
      <w:pPr>
        <w:pStyle w:val="a3"/>
        <w:numPr>
          <w:ilvl w:val="0"/>
          <w:numId w:val="1"/>
        </w:numPr>
        <w:ind w:firstLineChars="0"/>
        <w:rPr>
          <w:rFonts w:ascii="微软雅黑" w:eastAsia="微软雅黑" w:hAnsi="微软雅黑"/>
          <w:b/>
          <w:szCs w:val="21"/>
        </w:rPr>
      </w:pPr>
      <w:r>
        <w:rPr>
          <w:rFonts w:ascii="微软雅黑" w:eastAsia="微软雅黑" w:hAnsi="微软雅黑" w:hint="eastAsia"/>
          <w:b/>
          <w:szCs w:val="21"/>
        </w:rPr>
        <w:lastRenderedPageBreak/>
        <w:t>东软集团</w:t>
      </w:r>
    </w:p>
    <w:tbl>
      <w:tblPr>
        <w:tblStyle w:val="3-4"/>
        <w:tblW w:w="0" w:type="auto"/>
        <w:tblLook w:val="04A0"/>
      </w:tblPr>
      <w:tblGrid>
        <w:gridCol w:w="1113"/>
        <w:gridCol w:w="7001"/>
      </w:tblGrid>
      <w:tr w:rsidR="00030F0D" w:rsidTr="00030F0D">
        <w:trPr>
          <w:cnfStyle w:val="100000000000"/>
        </w:trPr>
        <w:tc>
          <w:tcPr>
            <w:cnfStyle w:val="001000000000"/>
            <w:tcW w:w="1101" w:type="dxa"/>
          </w:tcPr>
          <w:p w:rsidR="00030F0D" w:rsidRDefault="007D59A1"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9595" cy="21038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47286925,661280356&amp;fm=23&amp;gp=0.jpg"/>
                          <pic:cNvPicPr/>
                        </pic:nvPicPr>
                        <pic:blipFill rotWithShape="1">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68" t="22388" r="30274" b="20065"/>
                          <a:stretch/>
                        </pic:blipFill>
                        <pic:spPr bwMode="auto">
                          <a:xfrm>
                            <a:off x="0" y="0"/>
                            <a:ext cx="569595" cy="210388"/>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453409" w:rsidP="00030F0D">
            <w:pPr>
              <w:pStyle w:val="a3"/>
              <w:ind w:left="420" w:firstLineChars="0" w:firstLine="0"/>
              <w:jc w:val="center"/>
              <w:cnfStyle w:val="100000000000"/>
              <w:rPr>
                <w:rFonts w:ascii="微软雅黑" w:eastAsia="微软雅黑" w:hAnsi="微软雅黑" w:cs="Times New Roman"/>
                <w:kern w:val="0"/>
                <w:sz w:val="22"/>
                <w:szCs w:val="18"/>
              </w:rPr>
            </w:pPr>
            <w:r>
              <w:rPr>
                <w:rFonts w:ascii="微软雅黑" w:eastAsia="微软雅黑" w:hAnsi="微软雅黑" w:cs="Times New Roman" w:hint="eastAsia"/>
                <w:kern w:val="0"/>
                <w:sz w:val="22"/>
                <w:szCs w:val="18"/>
              </w:rPr>
              <w:t>东软集团</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453409" w:rsidP="00030F0D">
            <w:pPr>
              <w:cnfStyle w:val="0000001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1991年，东软创立于中国东北大学。目前，公司拥有员工20000余名，在中国建立了6个软件研发基地，8个区域总部，在40多个城市建立营销与服务网络，在大连、南海、成都和沈阳分别建立3所东</w:t>
            </w:r>
            <w:proofErr w:type="gramStart"/>
            <w:r w:rsidRPr="001272C3">
              <w:rPr>
                <w:rFonts w:ascii="微软雅黑" w:eastAsia="微软雅黑" w:hAnsi="微软雅黑" w:cs="Times New Roman" w:hint="eastAsia"/>
                <w:kern w:val="0"/>
                <w:sz w:val="18"/>
                <w:szCs w:val="18"/>
              </w:rPr>
              <w:t>软信息</w:t>
            </w:r>
            <w:proofErr w:type="gramEnd"/>
            <w:r w:rsidRPr="001272C3">
              <w:rPr>
                <w:rFonts w:ascii="微软雅黑" w:eastAsia="微软雅黑" w:hAnsi="微软雅黑" w:cs="Times New Roman" w:hint="eastAsia"/>
                <w:kern w:val="0"/>
                <w:sz w:val="18"/>
                <w:szCs w:val="18"/>
              </w:rPr>
              <w:t>学院和1所生物医学与信息工程学院；在美国、日本、欧洲、中东设有子公司。</w:t>
            </w:r>
            <w:r w:rsidRPr="001272C3">
              <w:rPr>
                <w:rFonts w:ascii="微软雅黑" w:eastAsia="微软雅黑" w:hAnsi="微软雅黑" w:cs="Times New Roman" w:hint="eastAsia"/>
                <w:kern w:val="0"/>
                <w:sz w:val="18"/>
                <w:szCs w:val="18"/>
              </w:rPr>
              <w:br/>
              <w:t xml:space="preserve">　　</w:t>
            </w:r>
            <w:proofErr w:type="gramStart"/>
            <w:r w:rsidRPr="001272C3">
              <w:rPr>
                <w:rFonts w:ascii="微软雅黑" w:eastAsia="微软雅黑" w:hAnsi="微软雅黑" w:cs="Times New Roman" w:hint="eastAsia"/>
                <w:kern w:val="0"/>
                <w:sz w:val="18"/>
                <w:szCs w:val="18"/>
              </w:rPr>
              <w:t>东软以软件</w:t>
            </w:r>
            <w:proofErr w:type="gramEnd"/>
            <w:r w:rsidRPr="001272C3">
              <w:rPr>
                <w:rFonts w:ascii="微软雅黑" w:eastAsia="微软雅黑" w:hAnsi="微软雅黑" w:cs="Times New Roman" w:hint="eastAsia"/>
                <w:kern w:val="0"/>
                <w:sz w:val="18"/>
                <w:szCs w:val="18"/>
              </w:rPr>
              <w:t>技术为核心，通过软件与服务的结合，软件与制造的结合，技术与行业管理能力的结合，提供行业解决方案和产品工程解决方案以及相关软件产品、平台及服务。</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453409" w:rsidP="00030F0D">
            <w:pPr>
              <w:widowControl/>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Java开发工程师，C开发工程师，测试工程师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453409"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10</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453409" w:rsidRDefault="00453409" w:rsidP="00453409">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岗位要求：</w:t>
            </w:r>
          </w:p>
          <w:p w:rsidR="00453409" w:rsidRDefault="00453409" w:rsidP="00453409">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w:t>
            </w:r>
            <w:r w:rsidRPr="001272C3">
              <w:rPr>
                <w:rFonts w:ascii="微软雅黑" w:eastAsia="微软雅黑" w:hAnsi="微软雅黑" w:cs="Times New Roman" w:hint="eastAsia"/>
                <w:kern w:val="0"/>
                <w:sz w:val="18"/>
                <w:szCs w:val="18"/>
              </w:rPr>
              <w:t>Java技术方向；</w:t>
            </w:r>
          </w:p>
          <w:p w:rsidR="00453409" w:rsidRDefault="00453409" w:rsidP="00453409">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2、</w:t>
            </w:r>
            <w:r w:rsidRPr="001272C3">
              <w:rPr>
                <w:rFonts w:ascii="微软雅黑" w:eastAsia="微软雅黑" w:hAnsi="微软雅黑" w:cs="Times New Roman" w:hint="eastAsia"/>
                <w:kern w:val="0"/>
                <w:sz w:val="18"/>
                <w:szCs w:val="18"/>
              </w:rPr>
              <w:t>熟悉</w:t>
            </w:r>
            <w:proofErr w:type="spellStart"/>
            <w:r w:rsidRPr="001272C3">
              <w:rPr>
                <w:rFonts w:ascii="微软雅黑" w:eastAsia="微软雅黑" w:hAnsi="微软雅黑" w:cs="Times New Roman" w:hint="eastAsia"/>
                <w:kern w:val="0"/>
                <w:sz w:val="18"/>
                <w:szCs w:val="18"/>
              </w:rPr>
              <w:t>ssh</w:t>
            </w:r>
            <w:proofErr w:type="spellEnd"/>
            <w:r w:rsidRPr="001272C3">
              <w:rPr>
                <w:rFonts w:ascii="微软雅黑" w:eastAsia="微软雅黑" w:hAnsi="微软雅黑" w:cs="Times New Roman" w:hint="eastAsia"/>
                <w:kern w:val="0"/>
                <w:sz w:val="18"/>
                <w:szCs w:val="18"/>
              </w:rPr>
              <w:t>或者</w:t>
            </w:r>
            <w:proofErr w:type="spellStart"/>
            <w:r w:rsidRPr="001272C3">
              <w:rPr>
                <w:rFonts w:ascii="微软雅黑" w:eastAsia="微软雅黑" w:hAnsi="微软雅黑" w:cs="Times New Roman" w:hint="eastAsia"/>
                <w:kern w:val="0"/>
                <w:sz w:val="18"/>
                <w:szCs w:val="18"/>
              </w:rPr>
              <w:t>ssi</w:t>
            </w:r>
            <w:proofErr w:type="spellEnd"/>
            <w:r w:rsidRPr="001272C3">
              <w:rPr>
                <w:rFonts w:ascii="微软雅黑" w:eastAsia="微软雅黑" w:hAnsi="微软雅黑" w:cs="Times New Roman" w:hint="eastAsia"/>
                <w:kern w:val="0"/>
                <w:sz w:val="18"/>
                <w:szCs w:val="18"/>
              </w:rPr>
              <w:t>框架；</w:t>
            </w:r>
          </w:p>
          <w:p w:rsidR="00453409" w:rsidRDefault="00453409" w:rsidP="00453409">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3、</w:t>
            </w:r>
            <w:r w:rsidRPr="001272C3">
              <w:rPr>
                <w:rFonts w:ascii="微软雅黑" w:eastAsia="微软雅黑" w:hAnsi="微软雅黑" w:cs="Times New Roman" w:hint="eastAsia"/>
                <w:kern w:val="0"/>
                <w:sz w:val="18"/>
                <w:szCs w:val="18"/>
              </w:rPr>
              <w:t>熟练掌握oracle数据库及</w:t>
            </w:r>
            <w:proofErr w:type="spellStart"/>
            <w:r w:rsidRPr="001272C3">
              <w:rPr>
                <w:rFonts w:ascii="微软雅黑" w:eastAsia="微软雅黑" w:hAnsi="微软雅黑" w:cs="Times New Roman" w:hint="eastAsia"/>
                <w:kern w:val="0"/>
                <w:sz w:val="18"/>
                <w:szCs w:val="18"/>
              </w:rPr>
              <w:t>sql</w:t>
            </w:r>
            <w:proofErr w:type="spellEnd"/>
            <w:r w:rsidRPr="001272C3">
              <w:rPr>
                <w:rFonts w:ascii="微软雅黑" w:eastAsia="微软雅黑" w:hAnsi="微软雅黑" w:cs="Times New Roman" w:hint="eastAsia"/>
                <w:kern w:val="0"/>
                <w:sz w:val="18"/>
                <w:szCs w:val="18"/>
              </w:rPr>
              <w:t>语句，有COGNOS经验者优先；</w:t>
            </w:r>
          </w:p>
          <w:p w:rsidR="00030F0D" w:rsidRPr="003E3EE8" w:rsidRDefault="00453409" w:rsidP="00453409">
            <w:pPr>
              <w:widowControl/>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4、</w:t>
            </w:r>
            <w:r w:rsidRPr="001272C3">
              <w:rPr>
                <w:rFonts w:ascii="微软雅黑" w:eastAsia="微软雅黑" w:hAnsi="微软雅黑" w:cs="Times New Roman" w:hint="eastAsia"/>
                <w:kern w:val="0"/>
                <w:sz w:val="18"/>
                <w:szCs w:val="18"/>
              </w:rPr>
              <w:t>踏实稳定、勤奋好学的团队意识</w:t>
            </w:r>
            <w:r w:rsidR="00E67D66">
              <w:rPr>
                <w:rFonts w:ascii="微软雅黑" w:eastAsia="微软雅黑" w:hAnsi="微软雅黑" w:cs="Times New Roman" w:hint="eastAsia"/>
                <w:kern w:val="0"/>
                <w:sz w:val="18"/>
                <w:szCs w:val="18"/>
              </w:rPr>
              <w:t>。</w:t>
            </w:r>
          </w:p>
        </w:tc>
      </w:tr>
    </w:tbl>
    <w:p w:rsidR="00453409" w:rsidRDefault="00453409" w:rsidP="00DD1B11">
      <w:pPr>
        <w:pStyle w:val="a3"/>
        <w:numPr>
          <w:ilvl w:val="0"/>
          <w:numId w:val="1"/>
        </w:numPr>
        <w:ind w:firstLineChars="0"/>
        <w:rPr>
          <w:rFonts w:ascii="微软雅黑" w:eastAsia="微软雅黑" w:hAnsi="微软雅黑"/>
          <w:b/>
          <w:szCs w:val="21"/>
        </w:rPr>
        <w:sectPr w:rsidR="00453409" w:rsidSect="0097717A">
          <w:pgSz w:w="11906" w:h="16838"/>
          <w:pgMar w:top="1440" w:right="1800" w:bottom="1440" w:left="1800" w:header="851" w:footer="992" w:gutter="0"/>
          <w:cols w:space="425"/>
          <w:docGrid w:type="lines" w:linePitch="312"/>
        </w:sectPr>
      </w:pPr>
    </w:p>
    <w:p w:rsidR="00DD1B11" w:rsidRDefault="00DD1B11" w:rsidP="00DD1B11">
      <w:pPr>
        <w:pStyle w:val="a3"/>
        <w:numPr>
          <w:ilvl w:val="0"/>
          <w:numId w:val="1"/>
        </w:numPr>
        <w:ind w:firstLineChars="0"/>
        <w:rPr>
          <w:rFonts w:ascii="微软雅黑" w:eastAsia="微软雅黑" w:hAnsi="微软雅黑"/>
          <w:b/>
          <w:szCs w:val="21"/>
        </w:rPr>
      </w:pPr>
      <w:r>
        <w:rPr>
          <w:rFonts w:ascii="微软雅黑" w:eastAsia="微软雅黑" w:hAnsi="微软雅黑" w:hint="eastAsia"/>
          <w:b/>
          <w:szCs w:val="21"/>
        </w:rPr>
        <w:lastRenderedPageBreak/>
        <w:t>方欣科技有限公司</w:t>
      </w:r>
    </w:p>
    <w:tbl>
      <w:tblPr>
        <w:tblStyle w:val="3-4"/>
        <w:tblW w:w="0" w:type="auto"/>
        <w:tblLook w:val="04A0"/>
      </w:tblPr>
      <w:tblGrid>
        <w:gridCol w:w="1101"/>
        <w:gridCol w:w="7001"/>
      </w:tblGrid>
      <w:tr w:rsidR="00030F0D" w:rsidTr="00030F0D">
        <w:trPr>
          <w:cnfStyle w:val="100000000000"/>
        </w:trPr>
        <w:tc>
          <w:tcPr>
            <w:cnfStyle w:val="001000000000"/>
            <w:tcW w:w="1101" w:type="dxa"/>
          </w:tcPr>
          <w:p w:rsidR="00030F0D" w:rsidRDefault="00FA607B"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22513" cy="220202"/>
                  <wp:effectExtent l="0" t="0" r="1143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16214598,759277899&amp;fm=23&amp;gp=0.jpg"/>
                          <pic:cNvPicPr/>
                        </pic:nvPicPr>
                        <pic:blipFill rotWithShape="1">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94" t="37714" r="26488" b="38122"/>
                          <a:stretch/>
                        </pic:blipFill>
                        <pic:spPr bwMode="auto">
                          <a:xfrm>
                            <a:off x="0" y="0"/>
                            <a:ext cx="523864" cy="220771"/>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453409" w:rsidRDefault="00453409" w:rsidP="00453409">
            <w:pPr>
              <w:pStyle w:val="a3"/>
              <w:ind w:left="420" w:firstLineChars="0" w:firstLine="0"/>
              <w:jc w:val="center"/>
              <w:cnfStyle w:val="100000000000"/>
              <w:rPr>
                <w:rFonts w:ascii="微软雅黑" w:eastAsia="微软雅黑" w:hAnsi="微软雅黑"/>
                <w:b w:val="0"/>
                <w:szCs w:val="21"/>
              </w:rPr>
            </w:pPr>
            <w:r>
              <w:rPr>
                <w:rFonts w:ascii="微软雅黑" w:eastAsia="微软雅黑" w:hAnsi="微软雅黑" w:hint="eastAsia"/>
                <w:b w:val="0"/>
                <w:szCs w:val="21"/>
              </w:rPr>
              <w:t>方欣科技有限公司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453409" w:rsidP="00453409">
            <w:pPr>
              <w:ind w:firstLine="460"/>
              <w:cnfStyle w:val="0000001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方欣科技成立于1998年，</w:t>
            </w:r>
            <w:proofErr w:type="gramStart"/>
            <w:r w:rsidRPr="00E06E5C">
              <w:rPr>
                <w:rFonts w:ascii="微软雅黑" w:eastAsia="微软雅黑" w:hAnsi="微软雅黑" w:cs="Times New Roman" w:hint="eastAsia"/>
                <w:kern w:val="0"/>
                <w:sz w:val="18"/>
                <w:szCs w:val="18"/>
              </w:rPr>
              <w:t>现注册</w:t>
            </w:r>
            <w:proofErr w:type="gramEnd"/>
            <w:r w:rsidRPr="00E06E5C">
              <w:rPr>
                <w:rFonts w:ascii="微软雅黑" w:eastAsia="微软雅黑" w:hAnsi="微软雅黑" w:cs="Times New Roman" w:hint="eastAsia"/>
                <w:kern w:val="0"/>
                <w:sz w:val="18"/>
                <w:szCs w:val="18"/>
              </w:rPr>
              <w:t>资本为伍仟万元，总部设在广州市科学城，在全国各地设有八家分支机构（分布在北京、成都、福建等）。作为国家规划布局内重点软件企业与国家计算机系统集成一级认证企业，方欣科技长期致力于行业软件产品的研发，为税务、社保、财政等政府行业提供最优的信息化产品和应用解决方案。经过多年的辛勤耕耘，我们得到广泛的行业用户认可和政府的赞誉。省级单位客户已经遍布华南地区。2006年方欣科技被广州市政府授予优秀民营企业称号。 方欣科技贯彻“激情、敏捷、卓越”的企业文化核心理念，为员工创造宽松灵活、平等公正、鼓励创新的工作氛围。凭着多年的积累，在信息门户和数据智能利用领域已研发出一系列的产品和行业解决方案。其中方</w:t>
            </w:r>
            <w:proofErr w:type="gramStart"/>
            <w:r w:rsidRPr="00E06E5C">
              <w:rPr>
                <w:rFonts w:ascii="微软雅黑" w:eastAsia="微软雅黑" w:hAnsi="微软雅黑" w:cs="Times New Roman" w:hint="eastAsia"/>
                <w:kern w:val="0"/>
                <w:sz w:val="18"/>
                <w:szCs w:val="18"/>
              </w:rPr>
              <w:t>欣信息</w:t>
            </w:r>
            <w:proofErr w:type="gramEnd"/>
            <w:r w:rsidRPr="00E06E5C">
              <w:rPr>
                <w:rFonts w:ascii="微软雅黑" w:eastAsia="微软雅黑" w:hAnsi="微软雅黑" w:cs="Times New Roman" w:hint="eastAsia"/>
                <w:kern w:val="0"/>
                <w:sz w:val="18"/>
                <w:szCs w:val="18"/>
              </w:rPr>
              <w:t xml:space="preserve">门户平台产品（Foresee </w:t>
            </w:r>
            <w:proofErr w:type="spellStart"/>
            <w:r w:rsidRPr="00E06E5C">
              <w:rPr>
                <w:rFonts w:ascii="微软雅黑" w:eastAsia="微软雅黑" w:hAnsi="微软雅黑" w:cs="Times New Roman" w:hint="eastAsia"/>
                <w:kern w:val="0"/>
                <w:sz w:val="18"/>
                <w:szCs w:val="18"/>
              </w:rPr>
              <w:t>iPSF</w:t>
            </w:r>
            <w:proofErr w:type="spellEnd"/>
            <w:r w:rsidRPr="00E06E5C">
              <w:rPr>
                <w:rFonts w:ascii="微软雅黑" w:eastAsia="微软雅黑" w:hAnsi="微软雅黑" w:cs="Times New Roman" w:hint="eastAsia"/>
                <w:kern w:val="0"/>
                <w:sz w:val="18"/>
                <w:szCs w:val="18"/>
              </w:rPr>
              <w:t>）先后获得国家中小企业创新基金、国家火炬计划、国家科技成果重点推广计划、广东省科技成果重点推广计划立项；公司开发的中间件产品“方欣按需商务平台”（方欣FBRP），获得</w:t>
            </w:r>
            <w:proofErr w:type="gramStart"/>
            <w:r w:rsidRPr="00E06E5C">
              <w:rPr>
                <w:rFonts w:ascii="微软雅黑" w:eastAsia="微软雅黑" w:hAnsi="微软雅黑" w:cs="Times New Roman" w:hint="eastAsia"/>
                <w:kern w:val="0"/>
                <w:sz w:val="18"/>
                <w:szCs w:val="18"/>
              </w:rPr>
              <w:t>广东省发改委</w:t>
            </w:r>
            <w:proofErr w:type="gramEnd"/>
            <w:r w:rsidRPr="00E06E5C">
              <w:rPr>
                <w:rFonts w:ascii="微软雅黑" w:eastAsia="微软雅黑" w:hAnsi="微软雅黑" w:cs="Times New Roman" w:hint="eastAsia"/>
                <w:kern w:val="0"/>
                <w:sz w:val="18"/>
                <w:szCs w:val="18"/>
              </w:rPr>
              <w:t>重点投资立项、</w:t>
            </w:r>
            <w:proofErr w:type="gramStart"/>
            <w:r w:rsidRPr="00E06E5C">
              <w:rPr>
                <w:rFonts w:ascii="微软雅黑" w:eastAsia="微软雅黑" w:hAnsi="微软雅黑" w:cs="Times New Roman" w:hint="eastAsia"/>
                <w:kern w:val="0"/>
                <w:sz w:val="18"/>
                <w:szCs w:val="18"/>
              </w:rPr>
              <w:t>国家发改委</w:t>
            </w:r>
            <w:proofErr w:type="gramEnd"/>
            <w:r w:rsidRPr="00E06E5C">
              <w:rPr>
                <w:rFonts w:ascii="微软雅黑" w:eastAsia="微软雅黑" w:hAnsi="微软雅黑" w:cs="Times New Roman" w:hint="eastAsia"/>
                <w:kern w:val="0"/>
                <w:sz w:val="18"/>
                <w:szCs w:val="18"/>
              </w:rPr>
              <w:t>高技术产业化专项项目资金支持项目等。研发中心承担了国家科技部</w:t>
            </w:r>
            <w:proofErr w:type="gramStart"/>
            <w:r w:rsidRPr="00E06E5C">
              <w:rPr>
                <w:rFonts w:ascii="微软雅黑" w:eastAsia="微软雅黑" w:hAnsi="微软雅黑" w:cs="Times New Roman" w:hint="eastAsia"/>
                <w:kern w:val="0"/>
                <w:sz w:val="18"/>
                <w:szCs w:val="18"/>
              </w:rPr>
              <w:t>和发改委</w:t>
            </w:r>
            <w:proofErr w:type="gramEnd"/>
            <w:r w:rsidRPr="00E06E5C">
              <w:rPr>
                <w:rFonts w:ascii="微软雅黑" w:eastAsia="微软雅黑" w:hAnsi="微软雅黑" w:cs="Times New Roman" w:hint="eastAsia"/>
                <w:kern w:val="0"/>
                <w:sz w:val="18"/>
                <w:szCs w:val="18"/>
              </w:rPr>
              <w:t>的多项产品研发任务，并于2006年正式成立了中间</w:t>
            </w:r>
            <w:proofErr w:type="gramStart"/>
            <w:r w:rsidRPr="00E06E5C">
              <w:rPr>
                <w:rFonts w:ascii="微软雅黑" w:eastAsia="微软雅黑" w:hAnsi="微软雅黑" w:cs="Times New Roman" w:hint="eastAsia"/>
                <w:kern w:val="0"/>
                <w:sz w:val="18"/>
                <w:szCs w:val="18"/>
              </w:rPr>
              <w:t>件软件</w:t>
            </w:r>
            <w:proofErr w:type="gramEnd"/>
            <w:r w:rsidRPr="00E06E5C">
              <w:rPr>
                <w:rFonts w:ascii="微软雅黑" w:eastAsia="微软雅黑" w:hAnsi="微软雅黑" w:cs="Times New Roman" w:hint="eastAsia"/>
                <w:kern w:val="0"/>
                <w:sz w:val="18"/>
                <w:szCs w:val="18"/>
              </w:rPr>
              <w:t>技术研究开发中心。同时，国家级企业博士后科研工作站为高端专业人才提供了科研成果转化为生产力的基地。ISO9001:2000质量管理体系认证与CMM3认证为科技企业提供了先进的管理框架。</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453409" w:rsidP="00453409">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JAVA开发工程师，C开发工程师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453409"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8</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FE0B13" w:rsidRDefault="00453409" w:rsidP="00FE0B13">
            <w:pPr>
              <w:ind w:firstLine="33"/>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基本素质：</w:t>
            </w:r>
          </w:p>
          <w:p w:rsidR="00FE0B13" w:rsidRDefault="00453409" w:rsidP="00FE0B13">
            <w:pPr>
              <w:ind w:firstLine="3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w:t>
            </w:r>
            <w:r w:rsidRPr="00E06E5C">
              <w:rPr>
                <w:rFonts w:ascii="微软雅黑" w:eastAsia="微软雅黑" w:hAnsi="微软雅黑" w:cs="Times New Roman" w:hint="eastAsia"/>
                <w:kern w:val="0"/>
                <w:sz w:val="18"/>
                <w:szCs w:val="18"/>
              </w:rPr>
              <w:t>大学本科以上或相当学历，计算机科学和软件学科/专业优先;</w:t>
            </w:r>
          </w:p>
          <w:p w:rsidR="00FE0B13" w:rsidRDefault="00453409" w:rsidP="00FE0B13">
            <w:pPr>
              <w:ind w:firstLine="3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2、</w:t>
            </w:r>
            <w:r w:rsidRPr="00E06E5C">
              <w:rPr>
                <w:rFonts w:ascii="微软雅黑" w:eastAsia="微软雅黑" w:hAnsi="微软雅黑" w:cs="Times New Roman" w:hint="eastAsia"/>
                <w:kern w:val="0"/>
                <w:sz w:val="18"/>
                <w:szCs w:val="18"/>
              </w:rPr>
              <w:t>为人正直，能承担责任和压力，工作细致认真、有耐心</w:t>
            </w:r>
            <w:r w:rsidR="00FE0B13">
              <w:rPr>
                <w:rFonts w:ascii="微软雅黑" w:eastAsia="微软雅黑" w:hAnsi="微软雅黑" w:cs="Times New Roman" w:hint="eastAsia"/>
                <w:kern w:val="0"/>
                <w:sz w:val="18"/>
                <w:szCs w:val="18"/>
              </w:rPr>
              <w:t>;</w:t>
            </w:r>
          </w:p>
          <w:p w:rsidR="00FE0B13" w:rsidRDefault="00453409" w:rsidP="00FE0B13">
            <w:pPr>
              <w:ind w:firstLine="3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3、</w:t>
            </w:r>
            <w:r w:rsidRPr="00E06E5C">
              <w:rPr>
                <w:rFonts w:ascii="微软雅黑" w:eastAsia="微软雅黑" w:hAnsi="微软雅黑" w:cs="Times New Roman" w:hint="eastAsia"/>
                <w:kern w:val="0"/>
                <w:sz w:val="18"/>
                <w:szCs w:val="18"/>
              </w:rPr>
              <w:t>拥有较好的沟通技巧及团队合作精神，较强的责任感及进取精神</w:t>
            </w:r>
            <w:r w:rsidR="00FE0B13">
              <w:rPr>
                <w:rFonts w:ascii="微软雅黑" w:eastAsia="微软雅黑" w:hAnsi="微软雅黑" w:cs="Times New Roman" w:hint="eastAsia"/>
                <w:kern w:val="0"/>
                <w:sz w:val="18"/>
                <w:szCs w:val="18"/>
              </w:rPr>
              <w:t>;</w:t>
            </w:r>
          </w:p>
          <w:p w:rsidR="00FE0B13" w:rsidRDefault="00453409" w:rsidP="00FE0B13">
            <w:pPr>
              <w:ind w:firstLine="3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4、</w:t>
            </w:r>
            <w:r w:rsidRPr="00E06E5C">
              <w:rPr>
                <w:rFonts w:ascii="微软雅黑" w:eastAsia="微软雅黑" w:hAnsi="微软雅黑" w:cs="Times New Roman" w:hint="eastAsia"/>
                <w:kern w:val="0"/>
                <w:sz w:val="18"/>
                <w:szCs w:val="18"/>
              </w:rPr>
              <w:t>文档交付能力强</w:t>
            </w:r>
            <w:r w:rsidR="00E67D66">
              <w:rPr>
                <w:rFonts w:ascii="微软雅黑" w:eastAsia="微软雅黑" w:hAnsi="微软雅黑" w:cs="Times New Roman" w:hint="eastAsia"/>
                <w:kern w:val="0"/>
                <w:sz w:val="18"/>
                <w:szCs w:val="18"/>
              </w:rPr>
              <w:t>。</w:t>
            </w:r>
          </w:p>
          <w:p w:rsidR="00FE0B13" w:rsidRDefault="00453409" w:rsidP="00FE0B13">
            <w:pPr>
              <w:ind w:firstLine="33"/>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专业技能：</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w:t>
            </w:r>
            <w:r w:rsidRPr="00E06E5C">
              <w:rPr>
                <w:rFonts w:ascii="微软雅黑" w:eastAsia="微软雅黑" w:hAnsi="微软雅黑" w:cs="Times New Roman" w:hint="eastAsia"/>
                <w:kern w:val="0"/>
                <w:sz w:val="18"/>
                <w:szCs w:val="18"/>
              </w:rPr>
              <w:t>掌握C++开发语言</w:t>
            </w:r>
            <w:r w:rsidR="00FE0B13">
              <w:rPr>
                <w:rFonts w:ascii="微软雅黑" w:eastAsia="微软雅黑" w:hAnsi="微软雅黑" w:cs="Times New Roman" w:hint="eastAsia"/>
                <w:kern w:val="0"/>
                <w:sz w:val="18"/>
                <w:szCs w:val="18"/>
              </w:rPr>
              <w:t>;</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2、</w:t>
            </w:r>
            <w:r w:rsidRPr="00E06E5C">
              <w:rPr>
                <w:rFonts w:ascii="微软雅黑" w:eastAsia="微软雅黑" w:hAnsi="微软雅黑" w:cs="Times New Roman" w:hint="eastAsia"/>
                <w:kern w:val="0"/>
                <w:sz w:val="18"/>
                <w:szCs w:val="18"/>
              </w:rPr>
              <w:t>具有良好的数据结构、算法、设计模式功底</w:t>
            </w:r>
            <w:r w:rsidR="00FE0B13">
              <w:rPr>
                <w:rFonts w:ascii="微软雅黑" w:eastAsia="微软雅黑" w:hAnsi="微软雅黑" w:cs="Times New Roman" w:hint="eastAsia"/>
                <w:kern w:val="0"/>
                <w:sz w:val="18"/>
                <w:szCs w:val="18"/>
              </w:rPr>
              <w:t xml:space="preserve">; </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3</w:t>
            </w:r>
            <w:r w:rsidR="00FE0B13">
              <w:rPr>
                <w:rFonts w:ascii="微软雅黑" w:eastAsia="微软雅黑" w:hAnsi="微软雅黑" w:cs="Times New Roman" w:hint="eastAsia"/>
                <w:kern w:val="0"/>
                <w:sz w:val="18"/>
                <w:szCs w:val="18"/>
              </w:rPr>
              <w:t>、</w:t>
            </w:r>
            <w:r w:rsidRPr="00E06E5C">
              <w:rPr>
                <w:rFonts w:ascii="微软雅黑" w:eastAsia="微软雅黑" w:hAnsi="微软雅黑" w:cs="Times New Roman" w:hint="eastAsia"/>
                <w:kern w:val="0"/>
                <w:sz w:val="18"/>
                <w:szCs w:val="18"/>
              </w:rPr>
              <w:t>掌握Windows SDK、MFC 了解XMPP(Jabber)、</w:t>
            </w:r>
            <w:proofErr w:type="spellStart"/>
            <w:r w:rsidRPr="00E06E5C">
              <w:rPr>
                <w:rFonts w:ascii="微软雅黑" w:eastAsia="微软雅黑" w:hAnsi="微软雅黑" w:cs="Times New Roman" w:hint="eastAsia"/>
                <w:kern w:val="0"/>
                <w:sz w:val="18"/>
                <w:szCs w:val="18"/>
              </w:rPr>
              <w:t>SQLite</w:t>
            </w:r>
            <w:proofErr w:type="spellEnd"/>
            <w:r w:rsidRPr="00E06E5C">
              <w:rPr>
                <w:rFonts w:ascii="微软雅黑" w:eastAsia="微软雅黑" w:hAnsi="微软雅黑" w:cs="Times New Roman" w:hint="eastAsia"/>
                <w:kern w:val="0"/>
                <w:sz w:val="18"/>
                <w:szCs w:val="18"/>
              </w:rPr>
              <w:t>、</w:t>
            </w:r>
            <w:r w:rsidR="00FE0B13">
              <w:rPr>
                <w:rFonts w:ascii="微软雅黑" w:eastAsia="微软雅黑" w:hAnsi="微软雅黑" w:cs="Times New Roman" w:hint="eastAsia"/>
                <w:kern w:val="0"/>
                <w:sz w:val="18"/>
                <w:szCs w:val="18"/>
              </w:rPr>
              <w:t>Oracle</w:t>
            </w:r>
            <w:r w:rsidR="00E67D66">
              <w:rPr>
                <w:rFonts w:ascii="微软雅黑" w:eastAsia="微软雅黑" w:hAnsi="微软雅黑" w:cs="Times New Roman" w:hint="eastAsia"/>
                <w:kern w:val="0"/>
                <w:sz w:val="18"/>
                <w:szCs w:val="18"/>
              </w:rPr>
              <w:t>；</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4、</w:t>
            </w:r>
            <w:r w:rsidRPr="00E06E5C">
              <w:rPr>
                <w:rFonts w:ascii="微软雅黑" w:eastAsia="微软雅黑" w:hAnsi="微软雅黑" w:cs="Times New Roman" w:hint="eastAsia"/>
                <w:kern w:val="0"/>
                <w:sz w:val="18"/>
                <w:szCs w:val="18"/>
              </w:rPr>
              <w:t>具有良好的英文技术文档阅读能力</w:t>
            </w:r>
            <w:r w:rsidR="00E67D66">
              <w:rPr>
                <w:rFonts w:ascii="微软雅黑" w:eastAsia="微软雅黑" w:hAnsi="微软雅黑" w:cs="Times New Roman" w:hint="eastAsia"/>
                <w:kern w:val="0"/>
                <w:sz w:val="18"/>
                <w:szCs w:val="18"/>
              </w:rPr>
              <w:t>。</w:t>
            </w:r>
          </w:p>
          <w:p w:rsidR="00FE0B13" w:rsidRDefault="00453409" w:rsidP="00FE0B13">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专业技能：</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w:t>
            </w:r>
            <w:r w:rsidRPr="00E06E5C">
              <w:rPr>
                <w:rFonts w:ascii="微软雅黑" w:eastAsia="微软雅黑" w:hAnsi="微软雅黑" w:cs="Times New Roman" w:hint="eastAsia"/>
                <w:kern w:val="0"/>
                <w:sz w:val="18"/>
                <w:szCs w:val="18"/>
              </w:rPr>
              <w:t>掌握PHP语言及常用框架、</w:t>
            </w:r>
            <w:proofErr w:type="spellStart"/>
            <w:r w:rsidRPr="00E06E5C">
              <w:rPr>
                <w:rFonts w:ascii="微软雅黑" w:eastAsia="微软雅黑" w:hAnsi="微软雅黑" w:cs="Times New Roman" w:hint="eastAsia"/>
                <w:kern w:val="0"/>
                <w:sz w:val="18"/>
                <w:szCs w:val="18"/>
              </w:rPr>
              <w:t>javascript</w:t>
            </w:r>
            <w:proofErr w:type="spellEnd"/>
            <w:r w:rsidRPr="00E06E5C">
              <w:rPr>
                <w:rFonts w:ascii="微软雅黑" w:eastAsia="微软雅黑" w:hAnsi="微软雅黑" w:cs="Times New Roman" w:hint="eastAsia"/>
                <w:kern w:val="0"/>
                <w:sz w:val="18"/>
                <w:szCs w:val="18"/>
              </w:rPr>
              <w:t>，</w:t>
            </w:r>
            <w:proofErr w:type="spellStart"/>
            <w:r w:rsidRPr="00E06E5C">
              <w:rPr>
                <w:rFonts w:ascii="微软雅黑" w:eastAsia="微软雅黑" w:hAnsi="微软雅黑" w:cs="Times New Roman" w:hint="eastAsia"/>
                <w:kern w:val="0"/>
                <w:sz w:val="18"/>
                <w:szCs w:val="18"/>
              </w:rPr>
              <w:t>css</w:t>
            </w:r>
            <w:proofErr w:type="spellEnd"/>
            <w:r w:rsidRPr="00E06E5C">
              <w:rPr>
                <w:rFonts w:ascii="微软雅黑" w:eastAsia="微软雅黑" w:hAnsi="微软雅黑" w:cs="Times New Roman" w:hint="eastAsia"/>
                <w:kern w:val="0"/>
                <w:sz w:val="18"/>
                <w:szCs w:val="18"/>
              </w:rPr>
              <w:t>，div，</w:t>
            </w:r>
            <w:proofErr w:type="spellStart"/>
            <w:r w:rsidRPr="00E06E5C">
              <w:rPr>
                <w:rFonts w:ascii="微软雅黑" w:eastAsia="微软雅黑" w:hAnsi="微软雅黑" w:cs="Times New Roman" w:hint="eastAsia"/>
                <w:kern w:val="0"/>
                <w:sz w:val="18"/>
                <w:szCs w:val="18"/>
              </w:rPr>
              <w:t>jquery</w:t>
            </w:r>
            <w:proofErr w:type="spellEnd"/>
            <w:r w:rsidRPr="00E06E5C">
              <w:rPr>
                <w:rFonts w:ascii="微软雅黑" w:eastAsia="微软雅黑" w:hAnsi="微软雅黑" w:cs="Times New Roman" w:hint="eastAsia"/>
                <w:kern w:val="0"/>
                <w:sz w:val="18"/>
                <w:szCs w:val="18"/>
              </w:rPr>
              <w:t>等</w:t>
            </w:r>
            <w:r w:rsidR="00E67D66">
              <w:rPr>
                <w:rFonts w:ascii="微软雅黑" w:eastAsia="微软雅黑" w:hAnsi="微软雅黑" w:cs="Times New Roman" w:hint="eastAsia"/>
                <w:kern w:val="0"/>
                <w:sz w:val="18"/>
                <w:szCs w:val="18"/>
              </w:rPr>
              <w:t>；</w:t>
            </w:r>
          </w:p>
          <w:p w:rsidR="00FE0B13"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2、</w:t>
            </w:r>
            <w:r w:rsidRPr="00E06E5C">
              <w:rPr>
                <w:rFonts w:ascii="微软雅黑" w:eastAsia="微软雅黑" w:hAnsi="微软雅黑" w:cs="Times New Roman" w:hint="eastAsia"/>
                <w:kern w:val="0"/>
                <w:sz w:val="18"/>
                <w:szCs w:val="18"/>
              </w:rPr>
              <w:t>精通</w:t>
            </w:r>
            <w:proofErr w:type="spellStart"/>
            <w:r w:rsidRPr="00E06E5C">
              <w:rPr>
                <w:rFonts w:ascii="微软雅黑" w:eastAsia="微软雅黑" w:hAnsi="微软雅黑" w:cs="Times New Roman" w:hint="eastAsia"/>
                <w:kern w:val="0"/>
                <w:sz w:val="18"/>
                <w:szCs w:val="18"/>
              </w:rPr>
              <w:t>linux</w:t>
            </w:r>
            <w:proofErr w:type="spellEnd"/>
            <w:r w:rsidRPr="00E06E5C">
              <w:rPr>
                <w:rFonts w:ascii="微软雅黑" w:eastAsia="微软雅黑" w:hAnsi="微软雅黑" w:cs="Times New Roman" w:hint="eastAsia"/>
                <w:kern w:val="0"/>
                <w:sz w:val="18"/>
                <w:szCs w:val="18"/>
              </w:rPr>
              <w:t>环境，精通LAMP环境</w:t>
            </w:r>
            <w:r w:rsidR="00E67D66">
              <w:rPr>
                <w:rFonts w:ascii="微软雅黑" w:eastAsia="微软雅黑" w:hAnsi="微软雅黑" w:cs="Times New Roman" w:hint="eastAsia"/>
                <w:kern w:val="0"/>
                <w:sz w:val="18"/>
                <w:szCs w:val="18"/>
              </w:rPr>
              <w:t>；</w:t>
            </w:r>
          </w:p>
          <w:p w:rsidR="00030F0D" w:rsidRPr="003E3EE8" w:rsidRDefault="00453409" w:rsidP="00FE0B13">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3、</w:t>
            </w:r>
            <w:r w:rsidRPr="00E06E5C">
              <w:rPr>
                <w:rFonts w:ascii="微软雅黑" w:eastAsia="微软雅黑" w:hAnsi="微软雅黑" w:cs="Times New Roman" w:hint="eastAsia"/>
                <w:kern w:val="0"/>
                <w:sz w:val="18"/>
                <w:szCs w:val="18"/>
              </w:rPr>
              <w:t>熟悉项目开发流程，熟悉版本控制、项目控制</w:t>
            </w:r>
            <w:r w:rsidR="00E67D66">
              <w:rPr>
                <w:rFonts w:ascii="微软雅黑" w:eastAsia="微软雅黑" w:hAnsi="微软雅黑" w:cs="Times New Roman" w:hint="eastAsia"/>
                <w:kern w:val="0"/>
                <w:sz w:val="18"/>
                <w:szCs w:val="18"/>
              </w:rPr>
              <w:t>。</w:t>
            </w:r>
          </w:p>
        </w:tc>
      </w:tr>
    </w:tbl>
    <w:p w:rsidR="00030F0D" w:rsidRDefault="00030F0D" w:rsidP="00030F0D">
      <w:pPr>
        <w:rPr>
          <w:rFonts w:ascii="微软雅黑" w:eastAsia="微软雅黑" w:hAnsi="微软雅黑" w:cs="Times New Roman"/>
          <w:color w:val="000000"/>
          <w:kern w:val="0"/>
          <w:sz w:val="18"/>
          <w:szCs w:val="18"/>
        </w:rPr>
      </w:pPr>
    </w:p>
    <w:p w:rsidR="00FE0B13" w:rsidRDefault="00FE0B13" w:rsidP="004B282D">
      <w:pPr>
        <w:pStyle w:val="a3"/>
        <w:numPr>
          <w:ilvl w:val="0"/>
          <w:numId w:val="1"/>
        </w:numPr>
        <w:ind w:firstLineChars="0"/>
        <w:rPr>
          <w:rFonts w:ascii="微软雅黑" w:eastAsia="微软雅黑" w:hAnsi="微软雅黑"/>
          <w:b/>
          <w:szCs w:val="21"/>
        </w:rPr>
        <w:sectPr w:rsidR="00FE0B13" w:rsidSect="0097717A">
          <w:pgSz w:w="11906" w:h="16838"/>
          <w:pgMar w:top="1440" w:right="1800" w:bottom="1440" w:left="1800" w:header="851" w:footer="992" w:gutter="0"/>
          <w:cols w:space="425"/>
          <w:docGrid w:type="lines" w:linePitch="312"/>
        </w:sectPr>
      </w:pPr>
    </w:p>
    <w:p w:rsidR="00DD1B11" w:rsidRDefault="00DD1B11" w:rsidP="004B282D">
      <w:pPr>
        <w:pStyle w:val="a3"/>
        <w:numPr>
          <w:ilvl w:val="0"/>
          <w:numId w:val="1"/>
        </w:numPr>
        <w:ind w:firstLineChars="0"/>
        <w:rPr>
          <w:rFonts w:ascii="微软雅黑" w:eastAsia="微软雅黑" w:hAnsi="微软雅黑"/>
          <w:b/>
          <w:szCs w:val="21"/>
        </w:rPr>
      </w:pPr>
      <w:proofErr w:type="gramStart"/>
      <w:r>
        <w:rPr>
          <w:rFonts w:ascii="微软雅黑" w:eastAsia="微软雅黑" w:hAnsi="微软雅黑" w:hint="eastAsia"/>
          <w:b/>
          <w:szCs w:val="21"/>
        </w:rPr>
        <w:lastRenderedPageBreak/>
        <w:t>吉贝克</w:t>
      </w:r>
      <w:proofErr w:type="gramEnd"/>
      <w:r>
        <w:rPr>
          <w:rFonts w:ascii="微软雅黑" w:eastAsia="微软雅黑" w:hAnsi="微软雅黑" w:hint="eastAsia"/>
          <w:b/>
          <w:szCs w:val="21"/>
        </w:rPr>
        <w:t>信息技术（北京）有限公司</w:t>
      </w:r>
    </w:p>
    <w:tbl>
      <w:tblPr>
        <w:tblStyle w:val="3-4"/>
        <w:tblW w:w="0" w:type="auto"/>
        <w:tblLook w:val="04A0"/>
      </w:tblPr>
      <w:tblGrid>
        <w:gridCol w:w="1101"/>
        <w:gridCol w:w="7001"/>
      </w:tblGrid>
      <w:tr w:rsidR="00030F0D" w:rsidTr="00030F0D">
        <w:trPr>
          <w:cnfStyle w:val="100000000000"/>
        </w:trPr>
        <w:tc>
          <w:tcPr>
            <w:cnfStyle w:val="001000000000"/>
            <w:tcW w:w="1101" w:type="dxa"/>
          </w:tcPr>
          <w:p w:rsidR="00030F0D" w:rsidRDefault="00FA607B"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341345" cy="352142"/>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938P308T1D89717F4DT20070821145238.jpg"/>
                          <pic:cNvPicPr/>
                        </pic:nvPicPr>
                        <pic:blipFill rotWithShape="1">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69" r="64404" b="15772"/>
                          <a:stretch/>
                        </pic:blipFill>
                        <pic:spPr bwMode="auto">
                          <a:xfrm>
                            <a:off x="0" y="0"/>
                            <a:ext cx="341691" cy="35249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52514C" w:rsidP="00030F0D">
            <w:pPr>
              <w:pStyle w:val="a3"/>
              <w:ind w:left="420" w:firstLineChars="0" w:firstLine="0"/>
              <w:jc w:val="center"/>
              <w:cnfStyle w:val="100000000000"/>
              <w:rPr>
                <w:rFonts w:ascii="微软雅黑" w:eastAsia="微软雅黑" w:hAnsi="微软雅黑" w:cs="Times New Roman"/>
                <w:kern w:val="0"/>
                <w:sz w:val="22"/>
                <w:szCs w:val="18"/>
              </w:rPr>
            </w:pPr>
            <w:proofErr w:type="gramStart"/>
            <w:r w:rsidRPr="0052514C">
              <w:rPr>
                <w:rFonts w:ascii="微软雅黑" w:eastAsia="微软雅黑" w:hAnsi="微软雅黑" w:cs="Times New Roman" w:hint="eastAsia"/>
                <w:kern w:val="0"/>
                <w:sz w:val="22"/>
                <w:szCs w:val="18"/>
              </w:rPr>
              <w:t>吉贝克</w:t>
            </w:r>
            <w:proofErr w:type="gramEnd"/>
            <w:r w:rsidRPr="0052514C">
              <w:rPr>
                <w:rFonts w:ascii="微软雅黑" w:eastAsia="微软雅黑" w:hAnsi="微软雅黑" w:cs="Times New Roman" w:hint="eastAsia"/>
                <w:kern w:val="0"/>
                <w:sz w:val="22"/>
                <w:szCs w:val="18"/>
              </w:rPr>
              <w:t>信息技术（北京）有限公司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52514C" w:rsidP="00030F0D">
            <w:pPr>
              <w:cnfStyle w:val="000000100000"/>
              <w:rPr>
                <w:rFonts w:ascii="微软雅黑" w:eastAsia="微软雅黑" w:hAnsi="微软雅黑" w:cs="Times New Roman"/>
                <w:kern w:val="0"/>
                <w:sz w:val="18"/>
                <w:szCs w:val="18"/>
              </w:rPr>
            </w:pPr>
            <w:proofErr w:type="gramStart"/>
            <w:r w:rsidRPr="00E06E5C">
              <w:rPr>
                <w:rFonts w:ascii="微软雅黑" w:eastAsia="微软雅黑" w:hAnsi="微软雅黑" w:cs="Times New Roman" w:hint="eastAsia"/>
                <w:kern w:val="0"/>
                <w:sz w:val="18"/>
                <w:szCs w:val="18"/>
              </w:rPr>
              <w:t>吉贝克</w:t>
            </w:r>
            <w:proofErr w:type="gramEnd"/>
            <w:r w:rsidRPr="00E06E5C">
              <w:rPr>
                <w:rFonts w:ascii="微软雅黑" w:eastAsia="微软雅黑" w:hAnsi="微软雅黑" w:cs="Times New Roman" w:hint="eastAsia"/>
                <w:kern w:val="0"/>
                <w:sz w:val="18"/>
                <w:szCs w:val="18"/>
              </w:rPr>
              <w:t>信息技术（北京）有限公司自2002年4</w:t>
            </w:r>
            <w:proofErr w:type="gramStart"/>
            <w:r w:rsidRPr="00E06E5C">
              <w:rPr>
                <w:rFonts w:ascii="微软雅黑" w:eastAsia="微软雅黑" w:hAnsi="微软雅黑" w:cs="Times New Roman" w:hint="eastAsia"/>
                <w:kern w:val="0"/>
                <w:sz w:val="18"/>
                <w:szCs w:val="18"/>
              </w:rPr>
              <w:t>月分</w:t>
            </w:r>
            <w:proofErr w:type="gramEnd"/>
            <w:r w:rsidRPr="00E06E5C">
              <w:rPr>
                <w:rFonts w:ascii="微软雅黑" w:eastAsia="微软雅黑" w:hAnsi="微软雅黑" w:cs="Times New Roman" w:hint="eastAsia"/>
                <w:kern w:val="0"/>
                <w:sz w:val="18"/>
                <w:szCs w:val="18"/>
              </w:rPr>
              <w:t>别于美国和北京两地创办以来，就因为缔造者留美博士刘世平在全球“数据仓库”及“数据挖掘”技术领域内拥有多项顶尖的专利技术而备受业界的关注。在企业蓬勃发展的几年间，迅速成长为一家以咨询为先导、系统集成为手段、软件产品为后盾的高科技公司。目前，</w:t>
            </w:r>
            <w:proofErr w:type="gramStart"/>
            <w:r w:rsidRPr="00E06E5C">
              <w:rPr>
                <w:rFonts w:ascii="微软雅黑" w:eastAsia="微软雅黑" w:hAnsi="微软雅黑" w:cs="Times New Roman" w:hint="eastAsia"/>
                <w:kern w:val="0"/>
                <w:sz w:val="18"/>
                <w:szCs w:val="18"/>
              </w:rPr>
              <w:t>吉贝克</w:t>
            </w:r>
            <w:proofErr w:type="gramEnd"/>
            <w:r w:rsidRPr="00E06E5C">
              <w:rPr>
                <w:rFonts w:ascii="微软雅黑" w:eastAsia="微软雅黑" w:hAnsi="微软雅黑" w:cs="Times New Roman" w:hint="eastAsia"/>
                <w:kern w:val="0"/>
                <w:sz w:val="18"/>
                <w:szCs w:val="18"/>
              </w:rPr>
              <w:t>在中国的北京、上海、广州等多个城市设有分支机构和研发中心。业务覆盖中国、美国和亚太地区，涉及金融、银行、证券、基金、保险、期货、税务、网络、电信、医药、制造等多个行业。全球百余家企业</w:t>
            </w:r>
            <w:proofErr w:type="gramStart"/>
            <w:r w:rsidRPr="00E06E5C">
              <w:rPr>
                <w:rFonts w:ascii="微软雅黑" w:eastAsia="微软雅黑" w:hAnsi="微软雅黑" w:cs="Times New Roman" w:hint="eastAsia"/>
                <w:kern w:val="0"/>
                <w:sz w:val="18"/>
                <w:szCs w:val="18"/>
              </w:rPr>
              <w:t>在吉贝克</w:t>
            </w:r>
            <w:proofErr w:type="gramEnd"/>
            <w:r w:rsidRPr="00E06E5C">
              <w:rPr>
                <w:rFonts w:ascii="微软雅黑" w:eastAsia="微软雅黑" w:hAnsi="微软雅黑" w:cs="Times New Roman" w:hint="eastAsia"/>
                <w:kern w:val="0"/>
                <w:sz w:val="18"/>
                <w:szCs w:val="18"/>
              </w:rPr>
              <w:t>的协助下正逐步迈入商业智能化时代。</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52514C" w:rsidP="00030F0D">
            <w:pPr>
              <w:widowControl/>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Java开发工程师，C开发工程师，DB2开发工程</w:t>
            </w:r>
            <w:r>
              <w:rPr>
                <w:rFonts w:ascii="微软雅黑" w:eastAsia="微软雅黑" w:hAnsi="微软雅黑" w:cs="Times New Roman" w:hint="eastAsia"/>
                <w:kern w:val="0"/>
                <w:sz w:val="18"/>
                <w:szCs w:val="18"/>
              </w:rPr>
              <w:t>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52514C"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6</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52514C" w:rsidRDefault="0052514C" w:rsidP="0052514C">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职位需求：</w:t>
            </w:r>
          </w:p>
          <w:p w:rsidR="0052514C" w:rsidRDefault="0052514C" w:rsidP="0052514C">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1、本科及以上学历，计算机学等相关专业</w:t>
            </w:r>
            <w:r>
              <w:rPr>
                <w:rFonts w:ascii="微软雅黑" w:eastAsia="微软雅黑" w:hAnsi="微软雅黑" w:cs="Times New Roman" w:hint="eastAsia"/>
                <w:kern w:val="0"/>
                <w:sz w:val="18"/>
                <w:szCs w:val="18"/>
              </w:rPr>
              <w:t>;</w:t>
            </w:r>
          </w:p>
          <w:p w:rsidR="0052514C" w:rsidRDefault="0052514C" w:rsidP="0052514C">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2、了解Spring MVC、Spring、Hibernate等主流开源框架</w:t>
            </w:r>
            <w:r>
              <w:rPr>
                <w:rFonts w:ascii="微软雅黑" w:eastAsia="微软雅黑" w:hAnsi="微软雅黑" w:cs="Times New Roman" w:hint="eastAsia"/>
                <w:kern w:val="0"/>
                <w:sz w:val="18"/>
                <w:szCs w:val="18"/>
              </w:rPr>
              <w:t>;</w:t>
            </w:r>
          </w:p>
          <w:p w:rsidR="00030F0D" w:rsidRPr="003E3EE8" w:rsidRDefault="0052514C" w:rsidP="0052514C">
            <w:pPr>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3、作风严谨、工作认真负责、具有良好的学习能力及逻辑思维能力。</w:t>
            </w:r>
          </w:p>
        </w:tc>
      </w:tr>
    </w:tbl>
    <w:p w:rsidR="00030F0D" w:rsidRDefault="00030F0D" w:rsidP="00030F0D">
      <w:pPr>
        <w:rPr>
          <w:rFonts w:ascii="微软雅黑" w:eastAsia="微软雅黑" w:hAnsi="微软雅黑" w:cs="Times New Roman"/>
          <w:color w:val="000000"/>
          <w:kern w:val="0"/>
          <w:sz w:val="18"/>
          <w:szCs w:val="18"/>
        </w:rPr>
      </w:pPr>
    </w:p>
    <w:p w:rsidR="0052514C" w:rsidRPr="00E06E5C" w:rsidRDefault="0052514C" w:rsidP="0052514C">
      <w:pPr>
        <w:rPr>
          <w:rFonts w:ascii="微软雅黑" w:eastAsia="微软雅黑" w:hAnsi="微软雅黑" w:cs="Times New Roman"/>
          <w:kern w:val="0"/>
          <w:sz w:val="18"/>
          <w:szCs w:val="18"/>
        </w:rPr>
      </w:pPr>
    </w:p>
    <w:p w:rsidR="0052514C" w:rsidRPr="0052514C" w:rsidRDefault="0052514C" w:rsidP="0052514C">
      <w:pPr>
        <w:ind w:firstLine="460"/>
        <w:rPr>
          <w:rFonts w:ascii="微软雅黑" w:eastAsia="微软雅黑" w:hAnsi="微软雅黑" w:cs="Times New Roman"/>
          <w:kern w:val="0"/>
          <w:sz w:val="18"/>
          <w:szCs w:val="18"/>
        </w:rPr>
        <w:sectPr w:rsidR="0052514C" w:rsidRPr="0052514C" w:rsidSect="0097717A">
          <w:pgSz w:w="11906" w:h="16838"/>
          <w:pgMar w:top="1440" w:right="1800" w:bottom="1440" w:left="1800" w:header="851" w:footer="992" w:gutter="0"/>
          <w:cols w:space="425"/>
          <w:docGrid w:type="lines" w:linePitch="312"/>
        </w:sectPr>
      </w:pPr>
    </w:p>
    <w:p w:rsidR="00E06E5C" w:rsidRPr="00E06E5C" w:rsidRDefault="00E06E5C" w:rsidP="00E06E5C">
      <w:pPr>
        <w:pStyle w:val="a3"/>
        <w:widowControl/>
        <w:numPr>
          <w:ilvl w:val="0"/>
          <w:numId w:val="1"/>
        </w:numPr>
        <w:ind w:firstLineChars="0"/>
        <w:rPr>
          <w:rFonts w:ascii="微软雅黑" w:eastAsia="微软雅黑" w:hAnsi="微软雅黑"/>
          <w:b/>
          <w:szCs w:val="21"/>
        </w:rPr>
      </w:pPr>
      <w:proofErr w:type="gramStart"/>
      <w:r w:rsidRPr="00E06E5C">
        <w:rPr>
          <w:rFonts w:ascii="微软雅黑" w:eastAsia="微软雅黑" w:hAnsi="微软雅黑" w:hint="eastAsia"/>
          <w:b/>
          <w:szCs w:val="21"/>
        </w:rPr>
        <w:lastRenderedPageBreak/>
        <w:t>软通动力</w:t>
      </w:r>
      <w:proofErr w:type="gramEnd"/>
      <w:r w:rsidRPr="00E06E5C">
        <w:rPr>
          <w:rFonts w:ascii="微软雅黑" w:eastAsia="微软雅黑" w:hAnsi="微软雅黑" w:hint="eastAsia"/>
          <w:b/>
          <w:szCs w:val="21"/>
        </w:rPr>
        <w:t>科技有限公司-北京公司</w:t>
      </w:r>
    </w:p>
    <w:tbl>
      <w:tblPr>
        <w:tblStyle w:val="3-4"/>
        <w:tblW w:w="0" w:type="auto"/>
        <w:tblLook w:val="04A0"/>
      </w:tblPr>
      <w:tblGrid>
        <w:gridCol w:w="1111"/>
        <w:gridCol w:w="7001"/>
      </w:tblGrid>
      <w:tr w:rsidR="00030F0D" w:rsidTr="00030F0D">
        <w:trPr>
          <w:cnfStyle w:val="100000000000"/>
        </w:trPr>
        <w:tc>
          <w:tcPr>
            <w:cnfStyle w:val="001000000000"/>
            <w:tcW w:w="1101" w:type="dxa"/>
          </w:tcPr>
          <w:p w:rsidR="00030F0D" w:rsidRDefault="00FA607B"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7838" cy="22250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050440913,218603273&amp;fm=90&amp;gp=0.jpg"/>
                          <pic:cNvPicPr/>
                        </pic:nvPicPr>
                        <pic:blipFill rotWithShape="1">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9447"/>
                          <a:stretch/>
                        </pic:blipFill>
                        <pic:spPr bwMode="auto">
                          <a:xfrm>
                            <a:off x="0" y="0"/>
                            <a:ext cx="571356" cy="223888"/>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FA607B" w:rsidP="00030F0D">
            <w:pPr>
              <w:pStyle w:val="a3"/>
              <w:ind w:left="420" w:firstLineChars="0" w:firstLine="0"/>
              <w:jc w:val="center"/>
              <w:cnfStyle w:val="100000000000"/>
              <w:rPr>
                <w:rFonts w:ascii="微软雅黑" w:eastAsia="微软雅黑" w:hAnsi="微软雅黑" w:cs="Times New Roman"/>
                <w:kern w:val="0"/>
                <w:sz w:val="22"/>
                <w:szCs w:val="18"/>
              </w:rPr>
            </w:pPr>
            <w:proofErr w:type="gramStart"/>
            <w:r>
              <w:rPr>
                <w:rFonts w:ascii="微软雅黑" w:eastAsia="微软雅黑" w:hAnsi="微软雅黑" w:cs="Times New Roman" w:hint="eastAsia"/>
                <w:kern w:val="0"/>
                <w:sz w:val="22"/>
                <w:szCs w:val="18"/>
              </w:rPr>
              <w:t>软通动力</w:t>
            </w:r>
            <w:proofErr w:type="gramEnd"/>
            <w:r>
              <w:rPr>
                <w:rFonts w:ascii="微软雅黑" w:eastAsia="微软雅黑" w:hAnsi="微软雅黑" w:cs="Times New Roman" w:hint="eastAsia"/>
                <w:kern w:val="0"/>
                <w:sz w:val="22"/>
                <w:szCs w:val="18"/>
              </w:rPr>
              <w:t>科技</w:t>
            </w:r>
            <w:r w:rsidR="00030F0D"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52514C" w:rsidP="00030F0D">
            <w:pPr>
              <w:cnfStyle w:val="0000001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 xml:space="preserve">    </w:t>
            </w:r>
            <w:proofErr w:type="gramStart"/>
            <w:r w:rsidRPr="00E06E5C">
              <w:rPr>
                <w:rFonts w:ascii="微软雅黑" w:eastAsia="微软雅黑" w:hAnsi="微软雅黑" w:cs="Times New Roman" w:hint="eastAsia"/>
                <w:kern w:val="0"/>
                <w:sz w:val="18"/>
                <w:szCs w:val="18"/>
              </w:rPr>
              <w:t>软通动力</w:t>
            </w:r>
            <w:proofErr w:type="gramEnd"/>
            <w:r w:rsidRPr="00E06E5C">
              <w:rPr>
                <w:rFonts w:ascii="微软雅黑" w:eastAsia="微软雅黑" w:hAnsi="微软雅黑" w:cs="Times New Roman" w:hint="eastAsia"/>
                <w:kern w:val="0"/>
                <w:sz w:val="18"/>
                <w:szCs w:val="18"/>
              </w:rPr>
              <w:t>——中国领先的技术服务提供商及全球客户首选合作伙伴</w:t>
            </w:r>
            <w:r>
              <w:rPr>
                <w:rFonts w:ascii="微软雅黑" w:eastAsia="微软雅黑" w:hAnsi="微软雅黑" w:cs="Times New Roman" w:hint="eastAsia"/>
                <w:kern w:val="0"/>
                <w:sz w:val="18"/>
                <w:szCs w:val="18"/>
              </w:rPr>
              <w:t>。</w:t>
            </w:r>
            <w:proofErr w:type="gramStart"/>
            <w:r w:rsidRPr="00E06E5C">
              <w:rPr>
                <w:rFonts w:ascii="微软雅黑" w:eastAsia="微软雅黑" w:hAnsi="微软雅黑" w:cs="Times New Roman" w:hint="eastAsia"/>
                <w:kern w:val="0"/>
                <w:sz w:val="18"/>
                <w:szCs w:val="18"/>
              </w:rPr>
              <w:t>软通动力</w:t>
            </w:r>
            <w:proofErr w:type="gramEnd"/>
            <w:r w:rsidRPr="00E06E5C">
              <w:rPr>
                <w:rFonts w:ascii="微软雅黑" w:eastAsia="微软雅黑" w:hAnsi="微软雅黑" w:cs="Times New Roman" w:hint="eastAsia"/>
                <w:kern w:val="0"/>
                <w:sz w:val="18"/>
                <w:szCs w:val="18"/>
              </w:rPr>
              <w:t>是中国领先的技术服务提供商，立足中国，服务全球市场。</w:t>
            </w:r>
            <w:proofErr w:type="gramStart"/>
            <w:r w:rsidRPr="00E06E5C">
              <w:rPr>
                <w:rFonts w:ascii="微软雅黑" w:eastAsia="微软雅黑" w:hAnsi="微软雅黑" w:cs="Times New Roman" w:hint="eastAsia"/>
                <w:kern w:val="0"/>
                <w:sz w:val="18"/>
                <w:szCs w:val="18"/>
              </w:rPr>
              <w:t>软通动力</w:t>
            </w:r>
            <w:proofErr w:type="gramEnd"/>
            <w:r w:rsidRPr="00E06E5C">
              <w:rPr>
                <w:rFonts w:ascii="微软雅黑" w:eastAsia="微软雅黑" w:hAnsi="微软雅黑" w:cs="Times New Roman" w:hint="eastAsia"/>
                <w:kern w:val="0"/>
                <w:sz w:val="18"/>
                <w:szCs w:val="18"/>
              </w:rPr>
              <w:t>具有端到端“软件+服务”综合服务能力，服务范围包括：咨询服务、解决方案及系统集成服务、IT外包及业务流程外包服务等。在高科技/通信、银行/企业金融/保险、电力/能源/水务/环保、交通/物流、汽车/制造、零售/电商等10多个重要行业及业务领域，</w:t>
            </w:r>
            <w:proofErr w:type="gramStart"/>
            <w:r w:rsidRPr="00E06E5C">
              <w:rPr>
                <w:rFonts w:ascii="微软雅黑" w:eastAsia="微软雅黑" w:hAnsi="微软雅黑" w:cs="Times New Roman" w:hint="eastAsia"/>
                <w:kern w:val="0"/>
                <w:sz w:val="18"/>
                <w:szCs w:val="18"/>
              </w:rPr>
              <w:t>软通动力</w:t>
            </w:r>
            <w:proofErr w:type="gramEnd"/>
            <w:r w:rsidRPr="00E06E5C">
              <w:rPr>
                <w:rFonts w:ascii="微软雅黑" w:eastAsia="微软雅黑" w:hAnsi="微软雅黑" w:cs="Times New Roman" w:hint="eastAsia"/>
                <w:kern w:val="0"/>
                <w:sz w:val="18"/>
                <w:szCs w:val="18"/>
              </w:rPr>
              <w:t>具有强大的纵深服务优势。</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52514C" w:rsidP="00030F0D">
            <w:pPr>
              <w:widowControl/>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JAVA测试工程师，C++开发工程师，Android开发工程师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52514C"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10</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52514C"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任职要求</w:t>
            </w:r>
            <w:r>
              <w:rPr>
                <w:rFonts w:ascii="微软雅黑" w:eastAsia="微软雅黑" w:hAnsi="微软雅黑" w:cs="Times New Roman" w:hint="eastAsia"/>
                <w:kern w:val="0"/>
                <w:sz w:val="18"/>
                <w:szCs w:val="18"/>
              </w:rPr>
              <w:t>：</w:t>
            </w:r>
          </w:p>
          <w:p w:rsidR="0052514C"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1、本科学历，计算机软件相关专业，2015年毕业；</w:t>
            </w:r>
          </w:p>
          <w:p w:rsidR="0052514C"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2、熟悉J2EE三层架构的开发；</w:t>
            </w:r>
          </w:p>
          <w:p w:rsidR="0052514C"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3、熟悉</w:t>
            </w:r>
            <w:proofErr w:type="spellStart"/>
            <w:r w:rsidRPr="00E06E5C">
              <w:rPr>
                <w:rFonts w:ascii="微软雅黑" w:eastAsia="微软雅黑" w:hAnsi="微软雅黑" w:cs="Times New Roman" w:hint="eastAsia"/>
                <w:kern w:val="0"/>
                <w:sz w:val="18"/>
                <w:szCs w:val="18"/>
              </w:rPr>
              <w:t>Structs</w:t>
            </w:r>
            <w:proofErr w:type="spellEnd"/>
            <w:r w:rsidRPr="00E06E5C">
              <w:rPr>
                <w:rFonts w:ascii="微软雅黑" w:eastAsia="微软雅黑" w:hAnsi="微软雅黑" w:cs="Times New Roman" w:hint="eastAsia"/>
                <w:kern w:val="0"/>
                <w:sz w:val="18"/>
                <w:szCs w:val="18"/>
              </w:rPr>
              <w:t>, hibernate(</w:t>
            </w:r>
            <w:proofErr w:type="spellStart"/>
            <w:r w:rsidRPr="00E06E5C">
              <w:rPr>
                <w:rFonts w:ascii="微软雅黑" w:eastAsia="微软雅黑" w:hAnsi="微软雅黑" w:cs="Times New Roman" w:hint="eastAsia"/>
                <w:kern w:val="0"/>
                <w:sz w:val="18"/>
                <w:szCs w:val="18"/>
              </w:rPr>
              <w:t>ibatis</w:t>
            </w:r>
            <w:proofErr w:type="spellEnd"/>
            <w:r w:rsidRPr="00E06E5C">
              <w:rPr>
                <w:rFonts w:ascii="微软雅黑" w:eastAsia="微软雅黑" w:hAnsi="微软雅黑" w:cs="Times New Roman" w:hint="eastAsia"/>
                <w:kern w:val="0"/>
                <w:sz w:val="18"/>
                <w:szCs w:val="18"/>
              </w:rPr>
              <w:t>),Spring等开源框架技术；</w:t>
            </w:r>
          </w:p>
          <w:p w:rsidR="0052514C"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4、熟悉DB2,Oracle等一种大型数据库开发技术；</w:t>
            </w:r>
          </w:p>
          <w:p w:rsidR="00030F0D" w:rsidRPr="003E3EE8" w:rsidRDefault="0052514C" w:rsidP="0052514C">
            <w:pPr>
              <w:ind w:leftChars="15" w:left="31"/>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5、熟悉</w:t>
            </w:r>
            <w:proofErr w:type="spellStart"/>
            <w:r w:rsidRPr="00E06E5C">
              <w:rPr>
                <w:rFonts w:ascii="微软雅黑" w:eastAsia="微软雅黑" w:hAnsi="微软雅黑" w:cs="Times New Roman" w:hint="eastAsia"/>
                <w:kern w:val="0"/>
                <w:sz w:val="18"/>
                <w:szCs w:val="18"/>
              </w:rPr>
              <w:t>Weblogic</w:t>
            </w:r>
            <w:proofErr w:type="spellEnd"/>
            <w:r w:rsidRPr="00E06E5C">
              <w:rPr>
                <w:rFonts w:ascii="微软雅黑" w:eastAsia="微软雅黑" w:hAnsi="微软雅黑" w:cs="Times New Roman" w:hint="eastAsia"/>
                <w:kern w:val="0"/>
                <w:sz w:val="18"/>
                <w:szCs w:val="18"/>
              </w:rPr>
              <w:t xml:space="preserve">, </w:t>
            </w:r>
            <w:proofErr w:type="spellStart"/>
            <w:r w:rsidRPr="00E06E5C">
              <w:rPr>
                <w:rFonts w:ascii="微软雅黑" w:eastAsia="微软雅黑" w:hAnsi="微软雅黑" w:cs="Times New Roman" w:hint="eastAsia"/>
                <w:kern w:val="0"/>
                <w:sz w:val="18"/>
                <w:szCs w:val="18"/>
              </w:rPr>
              <w:t>Websphere</w:t>
            </w:r>
            <w:proofErr w:type="spellEnd"/>
            <w:r w:rsidRPr="00E06E5C">
              <w:rPr>
                <w:rFonts w:ascii="微软雅黑" w:eastAsia="微软雅黑" w:hAnsi="微软雅黑" w:cs="Times New Roman" w:hint="eastAsia"/>
                <w:kern w:val="0"/>
                <w:sz w:val="18"/>
                <w:szCs w:val="18"/>
              </w:rPr>
              <w:t>等应用服务器的配置和管理。</w:t>
            </w:r>
          </w:p>
        </w:tc>
      </w:tr>
    </w:tbl>
    <w:p w:rsidR="0052514C" w:rsidRPr="00E06E5C" w:rsidRDefault="0052514C" w:rsidP="0052514C">
      <w:pPr>
        <w:rPr>
          <w:rFonts w:ascii="微软雅黑" w:eastAsia="微软雅黑" w:hAnsi="微软雅黑" w:cs="Times New Roman"/>
          <w:kern w:val="0"/>
          <w:sz w:val="18"/>
          <w:szCs w:val="18"/>
        </w:rPr>
      </w:pPr>
    </w:p>
    <w:p w:rsidR="00DD1B11" w:rsidRPr="00E06E5C" w:rsidRDefault="00DD1B11" w:rsidP="00E06E5C">
      <w:pPr>
        <w:ind w:leftChars="202" w:left="424"/>
        <w:rPr>
          <w:rFonts w:ascii="微软雅黑" w:eastAsia="微软雅黑" w:hAnsi="微软雅黑" w:cs="Times New Roman"/>
          <w:kern w:val="0"/>
          <w:sz w:val="18"/>
          <w:szCs w:val="18"/>
        </w:rPr>
      </w:pPr>
    </w:p>
    <w:p w:rsidR="0052514C" w:rsidRDefault="0052514C" w:rsidP="004B282D">
      <w:pPr>
        <w:pStyle w:val="a3"/>
        <w:numPr>
          <w:ilvl w:val="0"/>
          <w:numId w:val="1"/>
        </w:numPr>
        <w:ind w:firstLineChars="0"/>
        <w:rPr>
          <w:rFonts w:ascii="微软雅黑" w:eastAsia="微软雅黑" w:hAnsi="微软雅黑"/>
          <w:b/>
          <w:szCs w:val="21"/>
        </w:rPr>
        <w:sectPr w:rsidR="0052514C" w:rsidSect="0097717A">
          <w:pgSz w:w="11906" w:h="16838"/>
          <w:pgMar w:top="1440" w:right="1800" w:bottom="1440" w:left="1800" w:header="851" w:footer="992" w:gutter="0"/>
          <w:cols w:space="425"/>
          <w:docGrid w:type="lines" w:linePitch="312"/>
        </w:sectPr>
      </w:pPr>
    </w:p>
    <w:p w:rsidR="00DD1B11" w:rsidRDefault="00DD1B11" w:rsidP="004B282D">
      <w:pPr>
        <w:pStyle w:val="a3"/>
        <w:numPr>
          <w:ilvl w:val="0"/>
          <w:numId w:val="1"/>
        </w:numPr>
        <w:ind w:firstLineChars="0"/>
        <w:rPr>
          <w:rFonts w:ascii="微软雅黑" w:eastAsia="微软雅黑" w:hAnsi="微软雅黑"/>
          <w:b/>
          <w:szCs w:val="21"/>
        </w:rPr>
      </w:pPr>
      <w:proofErr w:type="gramStart"/>
      <w:r>
        <w:rPr>
          <w:rFonts w:ascii="微软雅黑" w:eastAsia="微软雅黑" w:hAnsi="微软雅黑" w:hint="eastAsia"/>
          <w:b/>
          <w:szCs w:val="21"/>
        </w:rPr>
        <w:lastRenderedPageBreak/>
        <w:t>文思海</w:t>
      </w:r>
      <w:proofErr w:type="gramEnd"/>
      <w:r>
        <w:rPr>
          <w:rFonts w:ascii="微软雅黑" w:eastAsia="微软雅黑" w:hAnsi="微软雅黑" w:hint="eastAsia"/>
          <w:b/>
          <w:szCs w:val="21"/>
        </w:rPr>
        <w:t>辉</w:t>
      </w:r>
    </w:p>
    <w:tbl>
      <w:tblPr>
        <w:tblStyle w:val="3-4"/>
        <w:tblW w:w="0" w:type="auto"/>
        <w:tblLook w:val="04A0"/>
      </w:tblPr>
      <w:tblGrid>
        <w:gridCol w:w="1101"/>
        <w:gridCol w:w="7001"/>
      </w:tblGrid>
      <w:tr w:rsidR="00030F0D" w:rsidTr="00030F0D">
        <w:trPr>
          <w:cnfStyle w:val="100000000000"/>
        </w:trPr>
        <w:tc>
          <w:tcPr>
            <w:cnfStyle w:val="001000000000"/>
            <w:tcW w:w="1101" w:type="dxa"/>
          </w:tcPr>
          <w:p w:rsidR="00030F0D" w:rsidRDefault="00173B17"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30371" cy="306822"/>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sihaihui_b_56.com_.jpg"/>
                          <pic:cNvPicPr/>
                        </pic:nvPicPr>
                        <pic:blipFill rotWithShape="1">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90" b="17660"/>
                          <a:stretch/>
                        </pic:blipFill>
                        <pic:spPr bwMode="auto">
                          <a:xfrm>
                            <a:off x="0" y="0"/>
                            <a:ext cx="530527" cy="30691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001" w:type="dxa"/>
          </w:tcPr>
          <w:p w:rsidR="00030F0D" w:rsidRPr="00D92332" w:rsidRDefault="00EA6A99" w:rsidP="00030F0D">
            <w:pPr>
              <w:pStyle w:val="a3"/>
              <w:ind w:left="420" w:firstLineChars="0" w:firstLine="0"/>
              <w:jc w:val="center"/>
              <w:cnfStyle w:val="100000000000"/>
              <w:rPr>
                <w:rFonts w:ascii="微软雅黑" w:eastAsia="微软雅黑" w:hAnsi="微软雅黑" w:cs="Times New Roman"/>
                <w:kern w:val="0"/>
                <w:sz w:val="22"/>
                <w:szCs w:val="18"/>
              </w:rPr>
            </w:pPr>
            <w:proofErr w:type="gramStart"/>
            <w:r w:rsidRPr="00EA6A99">
              <w:rPr>
                <w:rFonts w:ascii="微软雅黑" w:eastAsia="微软雅黑" w:hAnsi="微软雅黑" w:cs="Times New Roman" w:hint="eastAsia"/>
                <w:kern w:val="0"/>
                <w:sz w:val="22"/>
                <w:szCs w:val="18"/>
              </w:rPr>
              <w:t>文思海</w:t>
            </w:r>
            <w:proofErr w:type="gramEnd"/>
            <w:r w:rsidRPr="00EA6A99">
              <w:rPr>
                <w:rFonts w:ascii="微软雅黑" w:eastAsia="微软雅黑" w:hAnsi="微软雅黑" w:cs="Times New Roman" w:hint="eastAsia"/>
                <w:kern w:val="0"/>
                <w:sz w:val="22"/>
                <w:szCs w:val="18"/>
              </w:rPr>
              <w:t>辉技术有限公司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52514C" w:rsidP="0052514C">
            <w:pPr>
              <w:widowControl/>
              <w:cnfStyle w:val="000000100000"/>
              <w:rPr>
                <w:rFonts w:ascii="微软雅黑" w:eastAsia="微软雅黑" w:hAnsi="微软雅黑" w:cs="Times New Roman"/>
                <w:kern w:val="0"/>
                <w:sz w:val="18"/>
                <w:szCs w:val="18"/>
              </w:rPr>
            </w:pPr>
            <w:proofErr w:type="gramStart"/>
            <w:r w:rsidRPr="00E06E5C">
              <w:rPr>
                <w:rFonts w:ascii="微软雅黑" w:eastAsia="微软雅黑" w:hAnsi="微软雅黑" w:cs="Times New Roman" w:hint="eastAsia"/>
                <w:kern w:val="0"/>
                <w:sz w:val="18"/>
                <w:szCs w:val="18"/>
              </w:rPr>
              <w:t>文思海</w:t>
            </w:r>
            <w:proofErr w:type="gramEnd"/>
            <w:r w:rsidRPr="00E06E5C">
              <w:rPr>
                <w:rFonts w:ascii="微软雅黑" w:eastAsia="微软雅黑" w:hAnsi="微软雅黑" w:cs="Times New Roman" w:hint="eastAsia"/>
                <w:kern w:val="0"/>
                <w:sz w:val="18"/>
                <w:szCs w:val="18"/>
              </w:rPr>
              <w:t>辉技术有限公司的前身分别是文思信息技术有限公司和海辉软件（国际）集团公司，这两家公司都是软件外包服务提供商。2012年8月11日文思信息与海</w:t>
            </w:r>
            <w:proofErr w:type="gramStart"/>
            <w:r w:rsidRPr="00E06E5C">
              <w:rPr>
                <w:rFonts w:ascii="微软雅黑" w:eastAsia="微软雅黑" w:hAnsi="微软雅黑" w:cs="Times New Roman" w:hint="eastAsia"/>
                <w:kern w:val="0"/>
                <w:sz w:val="18"/>
                <w:szCs w:val="18"/>
              </w:rPr>
              <w:t>辉软件</w:t>
            </w:r>
            <w:proofErr w:type="gramEnd"/>
            <w:r w:rsidRPr="00E06E5C">
              <w:rPr>
                <w:rFonts w:ascii="微软雅黑" w:eastAsia="微软雅黑" w:hAnsi="微软雅黑" w:cs="Times New Roman" w:hint="eastAsia"/>
                <w:kern w:val="0"/>
                <w:sz w:val="18"/>
                <w:szCs w:val="18"/>
              </w:rPr>
              <w:t>宣布合并，根据双方签订的合并协议，双方股票将以1比1的方式进行合并，两家公司的股东将各自持有合并后的新公司约50%的股份，原海</w:t>
            </w:r>
            <w:proofErr w:type="gramStart"/>
            <w:r w:rsidRPr="00E06E5C">
              <w:rPr>
                <w:rFonts w:ascii="微软雅黑" w:eastAsia="微软雅黑" w:hAnsi="微软雅黑" w:cs="Times New Roman" w:hint="eastAsia"/>
                <w:kern w:val="0"/>
                <w:sz w:val="18"/>
                <w:szCs w:val="18"/>
              </w:rPr>
              <w:t>辉股票</w:t>
            </w:r>
            <w:proofErr w:type="gramEnd"/>
            <w:r w:rsidRPr="00E06E5C">
              <w:rPr>
                <w:rFonts w:ascii="微软雅黑" w:eastAsia="微软雅黑" w:hAnsi="微软雅黑" w:cs="Times New Roman" w:hint="eastAsia"/>
                <w:kern w:val="0"/>
                <w:sz w:val="18"/>
                <w:szCs w:val="18"/>
              </w:rPr>
              <w:t>将保留在纳斯达克全球精选市场上市。合并以后的公司中文名称为“文思海辉技术有限公司”，英文名称为“</w:t>
            </w:r>
            <w:proofErr w:type="spellStart"/>
            <w:r w:rsidRPr="00E06E5C">
              <w:rPr>
                <w:rFonts w:ascii="微软雅黑" w:eastAsia="微软雅黑" w:hAnsi="微软雅黑" w:cs="Times New Roman" w:hint="eastAsia"/>
                <w:kern w:val="0"/>
                <w:sz w:val="18"/>
                <w:szCs w:val="18"/>
              </w:rPr>
              <w:t>Pactera</w:t>
            </w:r>
            <w:proofErr w:type="spellEnd"/>
            <w:r w:rsidRPr="00E06E5C">
              <w:rPr>
                <w:rFonts w:ascii="微软雅黑" w:eastAsia="微软雅黑" w:hAnsi="微软雅黑" w:cs="Times New Roman" w:hint="eastAsia"/>
                <w:kern w:val="0"/>
                <w:sz w:val="18"/>
                <w:szCs w:val="18"/>
              </w:rPr>
              <w:t>”。2013年10月17日，</w:t>
            </w:r>
            <w:proofErr w:type="gramStart"/>
            <w:r w:rsidRPr="00E06E5C">
              <w:rPr>
                <w:rFonts w:ascii="微软雅黑" w:eastAsia="微软雅黑" w:hAnsi="微软雅黑" w:cs="Times New Roman" w:hint="eastAsia"/>
                <w:kern w:val="0"/>
                <w:sz w:val="18"/>
                <w:szCs w:val="18"/>
              </w:rPr>
              <w:t>文思海</w:t>
            </w:r>
            <w:proofErr w:type="gramEnd"/>
            <w:r w:rsidRPr="00E06E5C">
              <w:rPr>
                <w:rFonts w:ascii="微软雅黑" w:eastAsia="微软雅黑" w:hAnsi="微软雅黑" w:cs="Times New Roman" w:hint="eastAsia"/>
                <w:kern w:val="0"/>
                <w:sz w:val="18"/>
                <w:szCs w:val="18"/>
              </w:rPr>
              <w:t>辉被黑石为首财团6.25亿美元收购。</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EA6A99" w:rsidP="00030F0D">
            <w:pPr>
              <w:widowControl/>
              <w:cnfStyle w:val="000000000000"/>
              <w:rPr>
                <w:rFonts w:ascii="微软雅黑" w:eastAsia="微软雅黑" w:hAnsi="微软雅黑" w:cs="Times New Roman"/>
                <w:kern w:val="0"/>
                <w:sz w:val="18"/>
                <w:szCs w:val="18"/>
              </w:rPr>
            </w:pPr>
            <w:r w:rsidRPr="00E06E5C">
              <w:rPr>
                <w:rFonts w:ascii="微软雅黑" w:eastAsia="微软雅黑" w:hAnsi="微软雅黑" w:cs="Times New Roman" w:hint="eastAsia"/>
                <w:kern w:val="0"/>
                <w:sz w:val="18"/>
                <w:szCs w:val="18"/>
              </w:rPr>
              <w:t>JAVA开发工程师，Java测试工程师，C开发工程师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EA6A99"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10</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A6A99" w:rsidRDefault="00EA6A99" w:rsidP="00EA6A99">
            <w:pPr>
              <w:ind w:leftChars="15" w:left="3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技能要求：</w:t>
            </w:r>
          </w:p>
          <w:p w:rsidR="00EA6A99" w:rsidRDefault="00EA6A99" w:rsidP="00EA6A99">
            <w:pPr>
              <w:ind w:leftChars="17" w:left="459" w:hangingChars="235" w:hanging="423"/>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1.计算机相关专业，有一定的代码能力，有过自己的项目，熟悉C#/C++/Java</w:t>
            </w:r>
            <w:r>
              <w:rPr>
                <w:rFonts w:ascii="微软雅黑" w:eastAsia="微软雅黑" w:hAnsi="微软雅黑" w:cs="Times New Roman" w:hint="eastAsia"/>
                <w:kern w:val="0"/>
                <w:sz w:val="18"/>
                <w:szCs w:val="18"/>
              </w:rPr>
              <w:t>中至</w:t>
            </w:r>
          </w:p>
          <w:p w:rsidR="00EA6A99" w:rsidRDefault="00EA6A99" w:rsidP="00EA6A99">
            <w:pPr>
              <w:ind w:leftChars="17" w:left="459" w:hangingChars="235" w:hanging="423"/>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少</w:t>
            </w:r>
            <w:r w:rsidRPr="005A20A0">
              <w:rPr>
                <w:rFonts w:ascii="微软雅黑" w:eastAsia="微软雅黑" w:hAnsi="微软雅黑" w:cs="Times New Roman" w:hint="eastAsia"/>
                <w:kern w:val="0"/>
                <w:sz w:val="18"/>
                <w:szCs w:val="18"/>
              </w:rPr>
              <w:t>一门语言，C#优先</w:t>
            </w:r>
            <w:r w:rsidR="00E67D66">
              <w:rPr>
                <w:rFonts w:ascii="微软雅黑" w:eastAsia="微软雅黑" w:hAnsi="微软雅黑" w:cs="Times New Roman" w:hint="eastAsia"/>
                <w:kern w:val="0"/>
                <w:sz w:val="18"/>
                <w:szCs w:val="18"/>
              </w:rPr>
              <w:t>；</w:t>
            </w:r>
          </w:p>
          <w:p w:rsidR="00EA6A99" w:rsidRDefault="00EA6A99" w:rsidP="00EA6A99">
            <w:pPr>
              <w:ind w:leftChars="17" w:left="459" w:hangingChars="235" w:hanging="423"/>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2.有良好的算法</w:t>
            </w:r>
            <w:r w:rsidR="00E67D66">
              <w:rPr>
                <w:rFonts w:ascii="微软雅黑" w:eastAsia="微软雅黑" w:hAnsi="微软雅黑" w:cs="Times New Roman" w:hint="eastAsia"/>
                <w:kern w:val="0"/>
                <w:sz w:val="18"/>
                <w:szCs w:val="18"/>
              </w:rPr>
              <w:t>；</w:t>
            </w:r>
          </w:p>
          <w:p w:rsidR="00EA6A99" w:rsidRDefault="00EA6A99" w:rsidP="00EA6A99">
            <w:pPr>
              <w:ind w:leftChars="17" w:left="459" w:hangingChars="235" w:hanging="423"/>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3.</w:t>
            </w:r>
            <w:r w:rsidR="00E67D66">
              <w:rPr>
                <w:rFonts w:ascii="微软雅黑" w:eastAsia="微软雅黑" w:hAnsi="微软雅黑" w:cs="Times New Roman" w:hint="eastAsia"/>
                <w:kern w:val="0"/>
                <w:sz w:val="18"/>
                <w:szCs w:val="18"/>
              </w:rPr>
              <w:t>英语读写良好，可进行简单听说；</w:t>
            </w:r>
          </w:p>
          <w:p w:rsidR="00EA6A99" w:rsidRDefault="00EA6A99" w:rsidP="00EA6A99">
            <w:pPr>
              <w:ind w:leftChars="17" w:left="459" w:hangingChars="235" w:hanging="423"/>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4.沟通能力良好</w:t>
            </w:r>
            <w:r w:rsidR="00E67D66">
              <w:rPr>
                <w:rFonts w:ascii="微软雅黑" w:eastAsia="微软雅黑" w:hAnsi="微软雅黑" w:cs="Times New Roman" w:hint="eastAsia"/>
                <w:kern w:val="0"/>
                <w:sz w:val="18"/>
                <w:szCs w:val="18"/>
              </w:rPr>
              <w:t>；</w:t>
            </w:r>
          </w:p>
          <w:p w:rsidR="00030F0D" w:rsidRPr="003E3EE8" w:rsidRDefault="00EA6A99" w:rsidP="00EA6A99">
            <w:pPr>
              <w:ind w:leftChars="17" w:left="459" w:hangingChars="235" w:hanging="423"/>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5.聪明、好学，对测试有兴趣有耐心，学习主动性强</w:t>
            </w:r>
            <w:r w:rsidR="00E67D66">
              <w:rPr>
                <w:rFonts w:ascii="微软雅黑" w:eastAsia="微软雅黑" w:hAnsi="微软雅黑" w:cs="Times New Roman" w:hint="eastAsia"/>
                <w:kern w:val="0"/>
                <w:sz w:val="18"/>
                <w:szCs w:val="18"/>
              </w:rPr>
              <w:t>。</w:t>
            </w:r>
          </w:p>
        </w:tc>
      </w:tr>
    </w:tbl>
    <w:p w:rsidR="00EA6A99" w:rsidRPr="005A20A0" w:rsidRDefault="00EA6A99" w:rsidP="00EA6A99">
      <w:pPr>
        <w:rPr>
          <w:rFonts w:ascii="微软雅黑" w:eastAsia="微软雅黑" w:hAnsi="微软雅黑" w:cs="Times New Roman"/>
          <w:kern w:val="0"/>
          <w:sz w:val="18"/>
          <w:szCs w:val="18"/>
        </w:rPr>
      </w:pPr>
    </w:p>
    <w:p w:rsidR="00EA6A99" w:rsidRPr="00EA6A99" w:rsidRDefault="00EA6A99" w:rsidP="00EA6A99">
      <w:pPr>
        <w:ind w:leftChars="202" w:left="424"/>
        <w:rPr>
          <w:rFonts w:ascii="微软雅黑" w:eastAsia="微软雅黑" w:hAnsi="微软雅黑" w:cs="Times New Roman"/>
          <w:kern w:val="0"/>
          <w:sz w:val="18"/>
          <w:szCs w:val="18"/>
        </w:rPr>
        <w:sectPr w:rsidR="00EA6A99" w:rsidRPr="00EA6A99" w:rsidSect="0097717A">
          <w:pgSz w:w="11906" w:h="16838"/>
          <w:pgMar w:top="1440" w:right="1800" w:bottom="1440" w:left="1800" w:header="851" w:footer="992" w:gutter="0"/>
          <w:cols w:space="425"/>
          <w:docGrid w:type="lines" w:linePitch="312"/>
        </w:sectPr>
      </w:pPr>
    </w:p>
    <w:p w:rsidR="00DD1B11" w:rsidRDefault="00DD1B11" w:rsidP="004B282D">
      <w:pPr>
        <w:pStyle w:val="a3"/>
        <w:numPr>
          <w:ilvl w:val="0"/>
          <w:numId w:val="1"/>
        </w:numPr>
        <w:ind w:firstLineChars="0"/>
        <w:rPr>
          <w:rFonts w:ascii="微软雅黑" w:eastAsia="微软雅黑" w:hAnsi="微软雅黑"/>
          <w:b/>
          <w:szCs w:val="21"/>
        </w:rPr>
      </w:pPr>
      <w:proofErr w:type="gramStart"/>
      <w:r>
        <w:rPr>
          <w:rFonts w:ascii="微软雅黑" w:eastAsia="微软雅黑" w:hAnsi="微软雅黑" w:hint="eastAsia"/>
          <w:b/>
          <w:szCs w:val="21"/>
        </w:rPr>
        <w:lastRenderedPageBreak/>
        <w:t>亿维融</w:t>
      </w:r>
      <w:proofErr w:type="gramEnd"/>
      <w:r>
        <w:rPr>
          <w:rFonts w:ascii="微软雅黑" w:eastAsia="微软雅黑" w:hAnsi="微软雅黑" w:hint="eastAsia"/>
          <w:b/>
          <w:szCs w:val="21"/>
        </w:rPr>
        <w:t>智软件科技（北京）有限公司</w:t>
      </w:r>
    </w:p>
    <w:tbl>
      <w:tblPr>
        <w:tblStyle w:val="3-4"/>
        <w:tblW w:w="0" w:type="auto"/>
        <w:tblLook w:val="04A0"/>
      </w:tblPr>
      <w:tblGrid>
        <w:gridCol w:w="1263"/>
        <w:gridCol w:w="7001"/>
      </w:tblGrid>
      <w:tr w:rsidR="00030F0D" w:rsidTr="00030F0D">
        <w:trPr>
          <w:cnfStyle w:val="100000000000"/>
        </w:trPr>
        <w:tc>
          <w:tcPr>
            <w:cnfStyle w:val="001000000000"/>
            <w:tcW w:w="1101" w:type="dxa"/>
          </w:tcPr>
          <w:p w:rsidR="00030F0D" w:rsidRDefault="00173B17"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664532" cy="23839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02.png"/>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32" cy="238397"/>
                          </a:xfrm>
                          <a:prstGeom prst="rect">
                            <a:avLst/>
                          </a:prstGeom>
                        </pic:spPr>
                      </pic:pic>
                    </a:graphicData>
                  </a:graphic>
                </wp:inline>
              </w:drawing>
            </w:r>
          </w:p>
        </w:tc>
        <w:tc>
          <w:tcPr>
            <w:tcW w:w="7001" w:type="dxa"/>
          </w:tcPr>
          <w:p w:rsidR="00030F0D" w:rsidRPr="00D92332" w:rsidRDefault="00EA6A99" w:rsidP="00030F0D">
            <w:pPr>
              <w:pStyle w:val="a3"/>
              <w:ind w:left="420" w:firstLineChars="0" w:firstLine="0"/>
              <w:jc w:val="center"/>
              <w:cnfStyle w:val="100000000000"/>
              <w:rPr>
                <w:rFonts w:ascii="微软雅黑" w:eastAsia="微软雅黑" w:hAnsi="微软雅黑" w:cs="Times New Roman"/>
                <w:kern w:val="0"/>
                <w:sz w:val="22"/>
                <w:szCs w:val="18"/>
              </w:rPr>
            </w:pPr>
            <w:proofErr w:type="gramStart"/>
            <w:r>
              <w:rPr>
                <w:rFonts w:ascii="微软雅黑" w:eastAsia="微软雅黑" w:hAnsi="微软雅黑" w:cs="Times New Roman" w:hint="eastAsia"/>
                <w:kern w:val="0"/>
                <w:sz w:val="22"/>
                <w:szCs w:val="18"/>
              </w:rPr>
              <w:t>亿维融</w:t>
            </w:r>
            <w:proofErr w:type="gramEnd"/>
            <w:r>
              <w:rPr>
                <w:rFonts w:ascii="微软雅黑" w:eastAsia="微软雅黑" w:hAnsi="微软雅黑" w:cs="Times New Roman" w:hint="eastAsia"/>
                <w:kern w:val="0"/>
                <w:sz w:val="22"/>
                <w:szCs w:val="18"/>
              </w:rPr>
              <w:t>智软件科技（北京）</w:t>
            </w:r>
            <w:r w:rsidR="00030F0D" w:rsidRPr="00D92332">
              <w:rPr>
                <w:rFonts w:ascii="微软雅黑" w:eastAsia="微软雅黑" w:hAnsi="微软雅黑" w:cs="Times New Roman" w:hint="eastAsia"/>
                <w:kern w:val="0"/>
                <w:sz w:val="22"/>
                <w:szCs w:val="18"/>
              </w:rPr>
              <w:t>有限公司</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EA6A99" w:rsidP="00030F0D">
            <w:pPr>
              <w:cnfStyle w:val="0000001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 xml:space="preserve">    智城（</w:t>
            </w:r>
            <w:proofErr w:type="spellStart"/>
            <w:r w:rsidRPr="005A20A0">
              <w:rPr>
                <w:rFonts w:ascii="微软雅黑" w:eastAsia="微软雅黑" w:hAnsi="微软雅黑" w:cs="Times New Roman" w:hint="eastAsia"/>
                <w:kern w:val="0"/>
                <w:sz w:val="18"/>
                <w:szCs w:val="18"/>
              </w:rPr>
              <w:t>Taskcity</w:t>
            </w:r>
            <w:proofErr w:type="spellEnd"/>
            <w:r w:rsidRPr="005A20A0">
              <w:rPr>
                <w:rFonts w:ascii="微软雅黑" w:eastAsia="微软雅黑" w:hAnsi="微软雅黑" w:cs="Times New Roman" w:hint="eastAsia"/>
                <w:kern w:val="0"/>
                <w:sz w:val="18"/>
                <w:szCs w:val="18"/>
              </w:rPr>
              <w:t>）</w:t>
            </w:r>
            <w:proofErr w:type="gramStart"/>
            <w:r w:rsidRPr="005A20A0">
              <w:rPr>
                <w:rFonts w:ascii="微软雅黑" w:eastAsia="微软雅黑" w:hAnsi="微软雅黑" w:cs="Times New Roman" w:hint="eastAsia"/>
                <w:kern w:val="0"/>
                <w:sz w:val="18"/>
                <w:szCs w:val="18"/>
              </w:rPr>
              <w:t>是亿维融</w:t>
            </w:r>
            <w:proofErr w:type="gramEnd"/>
            <w:r w:rsidRPr="005A20A0">
              <w:rPr>
                <w:rFonts w:ascii="微软雅黑" w:eastAsia="微软雅黑" w:hAnsi="微软雅黑" w:cs="Times New Roman" w:hint="eastAsia"/>
                <w:kern w:val="0"/>
                <w:sz w:val="18"/>
                <w:szCs w:val="18"/>
              </w:rPr>
              <w:t>智软件科技（北京）有限公司旗下的全球软件项目平台。总部设在美国加利福尼亚州硅谷中心。研发中心在中国北京—理工科技大厦。智城</w:t>
            </w:r>
            <w:proofErr w:type="gramStart"/>
            <w:r w:rsidRPr="005A20A0">
              <w:rPr>
                <w:rFonts w:ascii="微软雅黑" w:eastAsia="微软雅黑" w:hAnsi="微软雅黑" w:cs="Times New Roman" w:hint="eastAsia"/>
                <w:kern w:val="0"/>
                <w:sz w:val="18"/>
                <w:szCs w:val="18"/>
              </w:rPr>
              <w:t>做为</w:t>
            </w:r>
            <w:proofErr w:type="gramEnd"/>
            <w:r w:rsidRPr="005A20A0">
              <w:rPr>
                <w:rFonts w:ascii="微软雅黑" w:eastAsia="微软雅黑" w:hAnsi="微软雅黑" w:cs="Times New Roman" w:hint="eastAsia"/>
                <w:kern w:val="0"/>
                <w:sz w:val="18"/>
                <w:szCs w:val="18"/>
              </w:rPr>
              <w:t xml:space="preserve">国内最好的面向全球软件外包的平台，立足于自主知识产权的开发，提供基于互联网的软件外包企业的交易及开发流程管理的软件。 </w:t>
            </w:r>
            <w:proofErr w:type="gramStart"/>
            <w:r w:rsidRPr="005A20A0">
              <w:rPr>
                <w:rFonts w:ascii="微软雅黑" w:eastAsia="微软雅黑" w:hAnsi="微软雅黑" w:cs="Times New Roman" w:hint="eastAsia"/>
                <w:kern w:val="0"/>
                <w:sz w:val="18"/>
                <w:szCs w:val="18"/>
              </w:rPr>
              <w:t>智城</w:t>
            </w:r>
            <w:proofErr w:type="gramEnd"/>
            <w:r w:rsidRPr="005A20A0">
              <w:rPr>
                <w:rFonts w:ascii="微软雅黑" w:eastAsia="微软雅黑" w:hAnsi="微软雅黑" w:cs="Times New Roman" w:hint="eastAsia"/>
                <w:kern w:val="0"/>
                <w:sz w:val="18"/>
                <w:szCs w:val="18"/>
              </w:rPr>
              <w:t>-让外包更简单 秉承硅谷创业理念，结合本地发展优势，探索领先技术应用，创建一流软件企业。</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EA6A99" w:rsidP="00030F0D">
            <w:pPr>
              <w:widowControl/>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移动App测试工程师/Android开发实习生</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EA6A99"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4</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 xml:space="preserve">岗位需求：    </w:t>
            </w:r>
          </w:p>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 xml:space="preserve">1、 </w:t>
            </w:r>
            <w:r>
              <w:rPr>
                <w:rFonts w:ascii="微软雅黑" w:eastAsia="微软雅黑" w:hAnsi="微软雅黑" w:cs="Times New Roman" w:hint="eastAsia"/>
                <w:kern w:val="0"/>
                <w:sz w:val="18"/>
                <w:szCs w:val="18"/>
              </w:rPr>
              <w:t>掌握软件开发需求，能看懂设计说明书</w:t>
            </w:r>
            <w:r w:rsidR="00E67D66">
              <w:rPr>
                <w:rFonts w:ascii="微软雅黑" w:eastAsia="微软雅黑" w:hAnsi="微软雅黑" w:cs="Times New Roman" w:hint="eastAsia"/>
                <w:kern w:val="0"/>
                <w:sz w:val="18"/>
                <w:szCs w:val="18"/>
              </w:rPr>
              <w:t>；</w:t>
            </w:r>
          </w:p>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2、 完成软件系统测试，编写测试用例、报告和相关测试文档；</w:t>
            </w:r>
          </w:p>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3、 辅助进行系统测试计划制定,测试策略分析，测试工具的选择等；</w:t>
            </w:r>
          </w:p>
          <w:p w:rsidR="00EA6A99" w:rsidRDefault="00EA6A99" w:rsidP="00EA6A99">
            <w:pPr>
              <w:cnfStyle w:val="0000000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4</w:t>
            </w:r>
            <w:r w:rsidRPr="005A20A0">
              <w:rPr>
                <w:rFonts w:ascii="微软雅黑" w:eastAsia="微软雅黑" w:hAnsi="微软雅黑" w:cs="Times New Roman" w:hint="eastAsia"/>
                <w:kern w:val="0"/>
                <w:sz w:val="18"/>
                <w:szCs w:val="18"/>
              </w:rPr>
              <w:t>、 根据设计文档或需求说明完成测试设计，分析，执行和维护；</w:t>
            </w:r>
          </w:p>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5、 分析并解决软件测试过程中的问题；；</w:t>
            </w:r>
          </w:p>
          <w:p w:rsidR="00EA6A99"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6、 协助开发工程师重现问题，定位问题，解决问题；</w:t>
            </w:r>
          </w:p>
          <w:p w:rsidR="00030F0D" w:rsidRPr="003E3EE8" w:rsidRDefault="00EA6A99" w:rsidP="00EA6A99">
            <w:pPr>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7、 熟悉IOS或Android手机测试业务流程，配合项目经理完成相关任务目标。</w:t>
            </w:r>
          </w:p>
        </w:tc>
      </w:tr>
    </w:tbl>
    <w:p w:rsidR="00EA6A99" w:rsidRPr="00EA6A99" w:rsidRDefault="00EA6A99" w:rsidP="00EA6A99">
      <w:pPr>
        <w:ind w:firstLine="460"/>
        <w:rPr>
          <w:rFonts w:ascii="微软雅黑" w:eastAsia="微软雅黑" w:hAnsi="微软雅黑" w:cs="Times New Roman"/>
          <w:kern w:val="0"/>
          <w:sz w:val="18"/>
          <w:szCs w:val="18"/>
        </w:rPr>
        <w:sectPr w:rsidR="00EA6A99" w:rsidRPr="00EA6A99" w:rsidSect="0097717A">
          <w:pgSz w:w="11906" w:h="16838"/>
          <w:pgMar w:top="1440" w:right="1800" w:bottom="1440" w:left="1800" w:header="851" w:footer="992" w:gutter="0"/>
          <w:cols w:space="425"/>
          <w:docGrid w:type="lines" w:linePitch="312"/>
        </w:sectPr>
      </w:pPr>
    </w:p>
    <w:p w:rsidR="00DD1B11" w:rsidRDefault="00DD1B11" w:rsidP="004B282D">
      <w:pPr>
        <w:pStyle w:val="a3"/>
        <w:numPr>
          <w:ilvl w:val="0"/>
          <w:numId w:val="1"/>
        </w:numPr>
        <w:ind w:firstLineChars="0"/>
        <w:rPr>
          <w:rFonts w:ascii="微软雅黑" w:eastAsia="微软雅黑" w:hAnsi="微软雅黑"/>
          <w:b/>
          <w:szCs w:val="21"/>
        </w:rPr>
      </w:pPr>
      <w:r>
        <w:rPr>
          <w:rFonts w:ascii="微软雅黑" w:eastAsia="微软雅黑" w:hAnsi="微软雅黑" w:hint="eastAsia"/>
          <w:b/>
          <w:szCs w:val="21"/>
        </w:rPr>
        <w:lastRenderedPageBreak/>
        <w:t>博</w:t>
      </w:r>
      <w:proofErr w:type="gramStart"/>
      <w:r>
        <w:rPr>
          <w:rFonts w:ascii="微软雅黑" w:eastAsia="微软雅黑" w:hAnsi="微软雅黑" w:hint="eastAsia"/>
          <w:b/>
          <w:szCs w:val="21"/>
        </w:rPr>
        <w:t>彦</w:t>
      </w:r>
      <w:proofErr w:type="gramEnd"/>
      <w:r>
        <w:rPr>
          <w:rFonts w:ascii="微软雅黑" w:eastAsia="微软雅黑" w:hAnsi="微软雅黑" w:hint="eastAsia"/>
          <w:b/>
          <w:szCs w:val="21"/>
        </w:rPr>
        <w:t>科技</w:t>
      </w:r>
    </w:p>
    <w:tbl>
      <w:tblPr>
        <w:tblStyle w:val="3-4"/>
        <w:tblW w:w="0" w:type="auto"/>
        <w:tblLook w:val="04A0"/>
      </w:tblPr>
      <w:tblGrid>
        <w:gridCol w:w="1111"/>
        <w:gridCol w:w="7001"/>
      </w:tblGrid>
      <w:tr w:rsidR="00030F0D" w:rsidTr="00030F0D">
        <w:trPr>
          <w:cnfStyle w:val="100000000000"/>
        </w:trPr>
        <w:tc>
          <w:tcPr>
            <w:cnfStyle w:val="001000000000"/>
            <w:tcW w:w="1101" w:type="dxa"/>
          </w:tcPr>
          <w:p w:rsidR="00030F0D" w:rsidRDefault="005305B6"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noProof/>
                <w:kern w:val="0"/>
                <w:sz w:val="18"/>
                <w:szCs w:val="18"/>
              </w:rPr>
              <w:drawing>
                <wp:inline distT="0" distB="0" distL="0" distR="0">
                  <wp:extent cx="568325" cy="216466"/>
                  <wp:effectExtent l="0" t="0" r="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4397_173055035152_2.jpg"/>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325" cy="216466"/>
                          </a:xfrm>
                          <a:prstGeom prst="rect">
                            <a:avLst/>
                          </a:prstGeom>
                        </pic:spPr>
                      </pic:pic>
                    </a:graphicData>
                  </a:graphic>
                </wp:inline>
              </w:drawing>
            </w:r>
          </w:p>
        </w:tc>
        <w:tc>
          <w:tcPr>
            <w:tcW w:w="7001" w:type="dxa"/>
          </w:tcPr>
          <w:p w:rsidR="00030F0D" w:rsidRPr="00D92332" w:rsidRDefault="00EA6A99" w:rsidP="00030F0D">
            <w:pPr>
              <w:pStyle w:val="a3"/>
              <w:ind w:left="420" w:firstLineChars="0" w:firstLine="0"/>
              <w:jc w:val="center"/>
              <w:cnfStyle w:val="100000000000"/>
              <w:rPr>
                <w:rFonts w:ascii="微软雅黑" w:eastAsia="微软雅黑" w:hAnsi="微软雅黑" w:cs="Times New Roman"/>
                <w:kern w:val="0"/>
                <w:sz w:val="22"/>
                <w:szCs w:val="18"/>
              </w:rPr>
            </w:pPr>
            <w:r>
              <w:rPr>
                <w:rFonts w:ascii="微软雅黑" w:eastAsia="微软雅黑" w:hAnsi="微软雅黑" w:cs="Times New Roman" w:hint="eastAsia"/>
                <w:kern w:val="0"/>
                <w:sz w:val="22"/>
                <w:szCs w:val="18"/>
              </w:rPr>
              <w:t>博</w:t>
            </w:r>
            <w:proofErr w:type="gramStart"/>
            <w:r>
              <w:rPr>
                <w:rFonts w:ascii="微软雅黑" w:eastAsia="微软雅黑" w:hAnsi="微软雅黑" w:cs="Times New Roman" w:hint="eastAsia"/>
                <w:kern w:val="0"/>
                <w:sz w:val="22"/>
                <w:szCs w:val="18"/>
              </w:rPr>
              <w:t>彦</w:t>
            </w:r>
            <w:proofErr w:type="gramEnd"/>
            <w:r>
              <w:rPr>
                <w:rFonts w:ascii="微软雅黑" w:eastAsia="微软雅黑" w:hAnsi="微软雅黑" w:cs="Times New Roman" w:hint="eastAsia"/>
                <w:kern w:val="0"/>
                <w:sz w:val="22"/>
                <w:szCs w:val="18"/>
              </w:rPr>
              <w:t>科技</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公司介绍</w:t>
            </w:r>
          </w:p>
        </w:tc>
        <w:tc>
          <w:tcPr>
            <w:tcW w:w="7001" w:type="dxa"/>
          </w:tcPr>
          <w:p w:rsidR="00030F0D" w:rsidRDefault="00EA6A99" w:rsidP="00030F0D">
            <w:pPr>
              <w:cnfStyle w:val="0000001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 xml:space="preserve">    博</w:t>
            </w:r>
            <w:proofErr w:type="gramStart"/>
            <w:r w:rsidRPr="005A20A0">
              <w:rPr>
                <w:rFonts w:ascii="微软雅黑" w:eastAsia="微软雅黑" w:hAnsi="微软雅黑" w:cs="Times New Roman" w:hint="eastAsia"/>
                <w:kern w:val="0"/>
                <w:sz w:val="18"/>
                <w:szCs w:val="18"/>
              </w:rPr>
              <w:t>彦</w:t>
            </w:r>
            <w:proofErr w:type="gramEnd"/>
            <w:r w:rsidRPr="005A20A0">
              <w:rPr>
                <w:rFonts w:ascii="微软雅黑" w:eastAsia="微软雅黑" w:hAnsi="微软雅黑" w:cs="Times New Roman" w:hint="eastAsia"/>
                <w:kern w:val="0"/>
                <w:sz w:val="18"/>
                <w:szCs w:val="18"/>
              </w:rPr>
              <w:t>科技（深交所上市公司）是亚洲领先的全方位IT服务及行业解决方案提供商，具备全球范围内的交付能力。业务范围涵盖咨询及解决方案、IT服务、应用程序开发和维护、ERP和BPO（业务流程外包）等服务，专注于高科技、金融服务、电信工程、医药、制造等领域，积累了丰富的经验，与众多全球500强企业和世界领先科技公司成功合作，是全球客户信赖的IT综合服务提供商和战略合作伙伴。</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招聘职位</w:t>
            </w:r>
          </w:p>
        </w:tc>
        <w:tc>
          <w:tcPr>
            <w:tcW w:w="7001" w:type="dxa"/>
          </w:tcPr>
          <w:p w:rsidR="00030F0D" w:rsidRDefault="00EA6A99" w:rsidP="00030F0D">
            <w:pPr>
              <w:widowControl/>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JAVA开发，测试工程师</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招聘人数</w:t>
            </w:r>
          </w:p>
        </w:tc>
        <w:tc>
          <w:tcPr>
            <w:tcW w:w="7001" w:type="dxa"/>
          </w:tcPr>
          <w:p w:rsidR="00030F0D" w:rsidRDefault="00EA6A99" w:rsidP="00030F0D">
            <w:pPr>
              <w:widowControl/>
              <w:cnfStyle w:val="000000100000"/>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6</w:t>
            </w:r>
            <w:r w:rsidR="00030F0D" w:rsidRPr="003E3EE8">
              <w:rPr>
                <w:rFonts w:ascii="微软雅黑" w:eastAsia="微软雅黑" w:hAnsi="微软雅黑" w:cs="Times New Roman" w:hint="eastAsia"/>
                <w:kern w:val="0"/>
                <w:sz w:val="18"/>
                <w:szCs w:val="18"/>
              </w:rPr>
              <w:t>人</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学历要求</w:t>
            </w:r>
          </w:p>
        </w:tc>
        <w:tc>
          <w:tcPr>
            <w:tcW w:w="7001" w:type="dxa"/>
          </w:tcPr>
          <w:p w:rsidR="00030F0D" w:rsidRDefault="00030F0D" w:rsidP="00030F0D">
            <w:pPr>
              <w:widowControl/>
              <w:cnfStyle w:val="0000000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本科以上</w:t>
            </w:r>
          </w:p>
        </w:tc>
      </w:tr>
      <w:tr w:rsidR="00030F0D" w:rsidTr="00030F0D">
        <w:trPr>
          <w:cnfStyle w:val="000000100000"/>
        </w:trPr>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招聘地点</w:t>
            </w:r>
          </w:p>
        </w:tc>
        <w:tc>
          <w:tcPr>
            <w:tcW w:w="7001" w:type="dxa"/>
          </w:tcPr>
          <w:p w:rsidR="00030F0D" w:rsidRDefault="00030F0D" w:rsidP="00030F0D">
            <w:pPr>
              <w:widowControl/>
              <w:cnfStyle w:val="000000100000"/>
              <w:rPr>
                <w:rFonts w:ascii="微软雅黑" w:eastAsia="微软雅黑" w:hAnsi="微软雅黑" w:cs="Times New Roman"/>
                <w:kern w:val="0"/>
                <w:sz w:val="18"/>
                <w:szCs w:val="18"/>
              </w:rPr>
            </w:pPr>
            <w:r w:rsidRPr="003E3EE8">
              <w:rPr>
                <w:rFonts w:ascii="微软雅黑" w:eastAsia="微软雅黑" w:hAnsi="微软雅黑" w:cs="Times New Roman" w:hint="eastAsia"/>
                <w:kern w:val="0"/>
                <w:sz w:val="18"/>
                <w:szCs w:val="18"/>
              </w:rPr>
              <w:t>北京</w:t>
            </w:r>
          </w:p>
        </w:tc>
      </w:tr>
      <w:tr w:rsidR="00030F0D" w:rsidTr="00030F0D">
        <w:tc>
          <w:tcPr>
            <w:cnfStyle w:val="001000000000"/>
            <w:tcW w:w="1101" w:type="dxa"/>
          </w:tcPr>
          <w:p w:rsidR="00030F0D" w:rsidRDefault="00030F0D" w:rsidP="00030F0D">
            <w:pPr>
              <w:widowControl/>
              <w:rPr>
                <w:rFonts w:ascii="微软雅黑" w:eastAsia="微软雅黑" w:hAnsi="微软雅黑" w:cs="Times New Roman"/>
                <w:kern w:val="0"/>
                <w:sz w:val="18"/>
                <w:szCs w:val="18"/>
              </w:rPr>
            </w:pPr>
            <w:r>
              <w:rPr>
                <w:rFonts w:ascii="微软雅黑" w:eastAsia="微软雅黑" w:hAnsi="微软雅黑" w:cs="Times New Roman" w:hint="eastAsia"/>
                <w:kern w:val="0"/>
                <w:sz w:val="18"/>
                <w:szCs w:val="18"/>
              </w:rPr>
              <w:t>招聘需求</w:t>
            </w:r>
          </w:p>
        </w:tc>
        <w:tc>
          <w:tcPr>
            <w:tcW w:w="7001" w:type="dxa"/>
          </w:tcPr>
          <w:p w:rsidR="00EA6A99" w:rsidRDefault="00EA6A99" w:rsidP="00EA6A99">
            <w:pPr>
              <w:cnfStyle w:val="000000000000"/>
              <w:rPr>
                <w:rFonts w:ascii="微软雅黑" w:eastAsia="微软雅黑" w:hAnsi="微软雅黑" w:cs="Times New Roman"/>
                <w:kern w:val="0"/>
                <w:sz w:val="18"/>
                <w:szCs w:val="18"/>
              </w:rPr>
            </w:pPr>
            <w:r w:rsidRPr="001272C3">
              <w:rPr>
                <w:rFonts w:ascii="微软雅黑" w:eastAsia="微软雅黑" w:hAnsi="微软雅黑" w:cs="Times New Roman" w:hint="eastAsia"/>
                <w:kern w:val="0"/>
                <w:sz w:val="18"/>
                <w:szCs w:val="18"/>
              </w:rPr>
              <w:t>岗位需求：</w:t>
            </w:r>
          </w:p>
          <w:p w:rsidR="00EA6A99"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1. 计算机或相关专业，研究生，最好是</w:t>
            </w:r>
            <w:proofErr w:type="gramStart"/>
            <w:r w:rsidRPr="005A20A0">
              <w:rPr>
                <w:rFonts w:ascii="微软雅黑" w:eastAsia="微软雅黑" w:hAnsi="微软雅黑" w:cs="Times New Roman" w:hint="eastAsia"/>
                <w:kern w:val="0"/>
                <w:sz w:val="18"/>
                <w:szCs w:val="18"/>
              </w:rPr>
              <w:t>研</w:t>
            </w:r>
            <w:proofErr w:type="gramEnd"/>
            <w:r w:rsidRPr="005A20A0">
              <w:rPr>
                <w:rFonts w:ascii="微软雅黑" w:eastAsia="微软雅黑" w:hAnsi="微软雅黑" w:cs="Times New Roman" w:hint="eastAsia"/>
                <w:kern w:val="0"/>
                <w:sz w:val="18"/>
                <w:szCs w:val="18"/>
              </w:rPr>
              <w:t>二的学生，聪明、求知欲强，动手能力强</w:t>
            </w:r>
            <w:r w:rsidR="00442943">
              <w:rPr>
                <w:rFonts w:ascii="微软雅黑" w:eastAsia="微软雅黑" w:hAnsi="微软雅黑" w:cs="Times New Roman" w:hint="eastAsia"/>
                <w:kern w:val="0"/>
                <w:sz w:val="18"/>
                <w:szCs w:val="18"/>
              </w:rPr>
              <w:t>；</w:t>
            </w:r>
          </w:p>
          <w:p w:rsidR="00EA6A99"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2. 熟悉Python 或 Java语言，有一定的开发经验</w:t>
            </w:r>
            <w:r w:rsidR="00442943">
              <w:rPr>
                <w:rFonts w:ascii="微软雅黑" w:eastAsia="微软雅黑" w:hAnsi="微软雅黑" w:cs="Times New Roman" w:hint="eastAsia"/>
                <w:kern w:val="0"/>
                <w:sz w:val="18"/>
                <w:szCs w:val="18"/>
              </w:rPr>
              <w:t>；</w:t>
            </w:r>
          </w:p>
          <w:p w:rsidR="00EA6A99"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3. 熟悉数据处理的相关流程和算法，软件基础理论知识扎实，具有良好的数据结构、算法功底</w:t>
            </w:r>
            <w:r w:rsidR="00442943">
              <w:rPr>
                <w:rFonts w:ascii="微软雅黑" w:eastAsia="微软雅黑" w:hAnsi="微软雅黑" w:cs="Times New Roman" w:hint="eastAsia"/>
                <w:kern w:val="0"/>
                <w:sz w:val="18"/>
                <w:szCs w:val="18"/>
              </w:rPr>
              <w:t>；</w:t>
            </w:r>
          </w:p>
          <w:p w:rsidR="00EA6A99"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4. 了解</w:t>
            </w:r>
            <w:proofErr w:type="spellStart"/>
            <w:r w:rsidRPr="005A20A0">
              <w:rPr>
                <w:rFonts w:ascii="微软雅黑" w:eastAsia="微软雅黑" w:hAnsi="微软雅黑" w:cs="Times New Roman" w:hint="eastAsia"/>
                <w:kern w:val="0"/>
                <w:sz w:val="18"/>
                <w:szCs w:val="18"/>
              </w:rPr>
              <w:t>Hadoop</w:t>
            </w:r>
            <w:proofErr w:type="spellEnd"/>
            <w:r w:rsidRPr="005A20A0">
              <w:rPr>
                <w:rFonts w:ascii="微软雅黑" w:eastAsia="微软雅黑" w:hAnsi="微软雅黑" w:cs="Times New Roman" w:hint="eastAsia"/>
                <w:kern w:val="0"/>
                <w:sz w:val="18"/>
                <w:szCs w:val="18"/>
              </w:rPr>
              <w:t>及其子项目</w:t>
            </w:r>
            <w:r w:rsidR="00442943">
              <w:rPr>
                <w:rFonts w:ascii="微软雅黑" w:eastAsia="微软雅黑" w:hAnsi="微软雅黑" w:cs="Times New Roman" w:hint="eastAsia"/>
                <w:kern w:val="0"/>
                <w:sz w:val="18"/>
                <w:szCs w:val="18"/>
              </w:rPr>
              <w:t>；</w:t>
            </w:r>
          </w:p>
          <w:p w:rsidR="00EA6A99"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5. 熟悉Linux，能够编写简单的</w:t>
            </w:r>
            <w:proofErr w:type="spellStart"/>
            <w:r w:rsidRPr="005A20A0">
              <w:rPr>
                <w:rFonts w:ascii="微软雅黑" w:eastAsia="微软雅黑" w:hAnsi="微软雅黑" w:cs="Times New Roman" w:hint="eastAsia"/>
                <w:kern w:val="0"/>
                <w:sz w:val="18"/>
                <w:szCs w:val="18"/>
              </w:rPr>
              <w:t>Sheel</w:t>
            </w:r>
            <w:proofErr w:type="spellEnd"/>
            <w:r w:rsidR="00442943">
              <w:rPr>
                <w:rFonts w:ascii="微软雅黑" w:eastAsia="微软雅黑" w:hAnsi="微软雅黑" w:cs="Times New Roman" w:hint="eastAsia"/>
                <w:kern w:val="0"/>
                <w:sz w:val="18"/>
                <w:szCs w:val="18"/>
              </w:rPr>
              <w:t>；</w:t>
            </w:r>
          </w:p>
          <w:p w:rsidR="00030F0D" w:rsidRPr="003E3EE8" w:rsidRDefault="00EA6A99" w:rsidP="00EA6A99">
            <w:pPr>
              <w:ind w:leftChars="16" w:left="315" w:hangingChars="156" w:hanging="281"/>
              <w:cnfStyle w:val="000000000000"/>
              <w:rPr>
                <w:rFonts w:ascii="微软雅黑" w:eastAsia="微软雅黑" w:hAnsi="微软雅黑" w:cs="Times New Roman"/>
                <w:kern w:val="0"/>
                <w:sz w:val="18"/>
                <w:szCs w:val="18"/>
              </w:rPr>
            </w:pPr>
            <w:r w:rsidRPr="005A20A0">
              <w:rPr>
                <w:rFonts w:ascii="微软雅黑" w:eastAsia="微软雅黑" w:hAnsi="微软雅黑" w:cs="Times New Roman" w:hint="eastAsia"/>
                <w:kern w:val="0"/>
                <w:sz w:val="18"/>
                <w:szCs w:val="18"/>
              </w:rPr>
              <w:t>6. 参与技术研发的工作，数据分析计算平台的搭建、设计、研发，主要定位为离线计算、实时计算、海量存储</w:t>
            </w:r>
            <w:r>
              <w:rPr>
                <w:rFonts w:ascii="微软雅黑" w:eastAsia="微软雅黑" w:hAnsi="微软雅黑" w:cs="Times New Roman" w:hint="eastAsia"/>
                <w:kern w:val="0"/>
                <w:sz w:val="18"/>
                <w:szCs w:val="18"/>
              </w:rPr>
              <w:t>。</w:t>
            </w:r>
          </w:p>
        </w:tc>
      </w:tr>
    </w:tbl>
    <w:p w:rsidR="00030F0D" w:rsidRDefault="00030F0D" w:rsidP="005A20A0">
      <w:pPr>
        <w:rPr>
          <w:rFonts w:ascii="微软雅黑" w:eastAsia="微软雅黑" w:hAnsi="微软雅黑"/>
          <w:b/>
          <w:szCs w:val="21"/>
        </w:rPr>
      </w:pPr>
    </w:p>
    <w:p w:rsidR="00EA6A99" w:rsidRPr="005A20A0" w:rsidRDefault="00EA6A99" w:rsidP="00EA6A99">
      <w:pPr>
        <w:tabs>
          <w:tab w:val="left" w:pos="1876"/>
        </w:tabs>
        <w:rPr>
          <w:rFonts w:ascii="微软雅黑" w:eastAsia="微软雅黑" w:hAnsi="微软雅黑" w:cs="Times New Roman"/>
          <w:kern w:val="0"/>
          <w:sz w:val="18"/>
          <w:szCs w:val="18"/>
        </w:rPr>
      </w:pPr>
      <w:r>
        <w:rPr>
          <w:rFonts w:ascii="微软雅黑" w:eastAsia="微软雅黑" w:hAnsi="微软雅黑"/>
          <w:sz w:val="18"/>
          <w:szCs w:val="21"/>
        </w:rPr>
        <w:tab/>
      </w:r>
    </w:p>
    <w:p w:rsidR="00AA2C67" w:rsidRPr="005A20A0" w:rsidRDefault="00AA2C67" w:rsidP="005A20A0">
      <w:pPr>
        <w:ind w:firstLine="460"/>
        <w:rPr>
          <w:rFonts w:ascii="微软雅黑" w:eastAsia="微软雅黑" w:hAnsi="微软雅黑" w:cs="Times New Roman"/>
          <w:kern w:val="0"/>
          <w:sz w:val="18"/>
          <w:szCs w:val="18"/>
        </w:rPr>
      </w:pPr>
    </w:p>
    <w:sectPr w:rsidR="00AA2C67" w:rsidRPr="005A20A0" w:rsidSect="0097717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AF5" w:rsidRDefault="007D5AF5" w:rsidP="00245B03">
      <w:pPr>
        <w:spacing w:line="240" w:lineRule="auto"/>
      </w:pPr>
      <w:r>
        <w:separator/>
      </w:r>
    </w:p>
  </w:endnote>
  <w:endnote w:type="continuationSeparator" w:id="0">
    <w:p w:rsidR="007D5AF5" w:rsidRDefault="007D5AF5" w:rsidP="00245B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09" w:rsidRDefault="00F06B09" w:rsidP="00504E6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06B09" w:rsidRDefault="00F06B09" w:rsidP="00504E6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09" w:rsidRDefault="00F06B09" w:rsidP="00504E6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3309D">
      <w:rPr>
        <w:rStyle w:val="a7"/>
        <w:noProof/>
      </w:rPr>
      <w:t>3</w:t>
    </w:r>
    <w:r>
      <w:rPr>
        <w:rStyle w:val="a7"/>
      </w:rPr>
      <w:fldChar w:fldCharType="end"/>
    </w:r>
  </w:p>
  <w:p w:rsidR="00F06B09" w:rsidRDefault="00F06B09" w:rsidP="00504E66">
    <w:pPr>
      <w:pStyle w:val="a5"/>
      <w:ind w:right="360"/>
    </w:pPr>
    <w:r>
      <w:rPr>
        <w:noProof/>
      </w:rPr>
      <w:pict>
        <v:line id="直线连接符 3" o:spid="_x0000_s4097" style="position:absolute;z-index:251659264;visibility:visible" from="0,-6.25pt" to="414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" strokecolor="#8064a2 [3207]" strokeweight="2pt">
          <v:shadow on="t" opacity="24903f" origin=",.5" offset="0,.55556mm"/>
        </v:line>
      </w:pict>
    </w:r>
    <w:r>
      <w:rPr>
        <w:rFonts w:hint="eastAsia"/>
      </w:rPr>
      <w:t>优才汇（北京）科技有限责任公司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AF5" w:rsidRDefault="007D5AF5" w:rsidP="00245B03">
      <w:pPr>
        <w:spacing w:line="240" w:lineRule="auto"/>
      </w:pPr>
      <w:r>
        <w:separator/>
      </w:r>
    </w:p>
  </w:footnote>
  <w:footnote w:type="continuationSeparator" w:id="0">
    <w:p w:rsidR="007D5AF5" w:rsidRDefault="007D5AF5" w:rsidP="00245B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09" w:rsidRDefault="00F06B09" w:rsidP="0097768E">
    <w:pPr>
      <w:pStyle w:val="a4"/>
      <w:ind w:leftChars="-135" w:left="284" w:hangingChars="157" w:hanging="567"/>
    </w:pPr>
    <w:r>
      <w:rPr>
        <w:rFonts w:hint="eastAsia"/>
        <w:b/>
        <w:noProof/>
        <w:sz w:val="36"/>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-218838</wp:posOffset>
          </wp:positionV>
          <wp:extent cx="1256044" cy="391886"/>
          <wp:effectExtent l="0" t="0" r="0"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华科技园白.png"/>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368" b="31705"/>
                  <a:stretch/>
                </pic:blipFill>
                <pic:spPr bwMode="auto">
                  <a:xfrm>
                    <a:off x="0" y="0"/>
                    <a:ext cx="1255395" cy="38862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2512</wp:posOffset>
          </wp:positionH>
          <wp:positionV relativeFrom="paragraph">
            <wp:posOffset>-178644</wp:posOffset>
          </wp:positionV>
          <wp:extent cx="683288" cy="275639"/>
          <wp:effectExtent l="0" t="0" r="0" b="5715"/>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白.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 cy="273776"/>
                  </a:xfrm>
                  <a:prstGeom prst="rect">
                    <a:avLst/>
                  </a:prstGeom>
                </pic:spPr>
              </pic:pic>
            </a:graphicData>
          </a:graphic>
        </wp:anchor>
      </w:drawing>
    </w:r>
    <w:r>
      <w:rPr>
        <w:noProof/>
      </w:rPr>
      <w:pict>
        <v:roundrect id="圆角矩形 1" o:spid="_x0000_s4098" style="position:absolute;left:0;text-align:left;margin-left:-8.95pt;margin-top:-17.3pt;width:441pt;height:31.2pt;z-index:251660288;visibility:visible;mso-position-horizontal-relative:text;mso-position-vertical-relative:text;mso-width-relative:margin;v-text-anchor:middle" arcsize="10923f" wrapcoords="184 -514 -37 1029 -37 19029 73 21086 21490 21086 21527 21086 21637 16971 21637 3086 21563 514 21380 -514 184 -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" fillcolor="#413253 [1639]" strokecolor="#795d9b [3047]">
          <v:fill color2="#775c99 [3015]" rotate="t" colors="0 #5d417e;52429f #7b58a6;1 #7b57a8" type="gradient">
            <o:fill v:ext="view" type="gradientUnscaled"/>
          </v:fill>
          <v:shadow on="t" opacity="22937f" origin=",.5" offset="0,.63889mm"/>
          <w10:wrap type="through"/>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BDC"/>
    <w:multiLevelType w:val="hybridMultilevel"/>
    <w:tmpl w:val="AE8A93B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043C17E7"/>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2">
    <w:nsid w:val="067A20A2"/>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3">
    <w:nsid w:val="0B434D5A"/>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4">
    <w:nsid w:val="113F5592"/>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5">
    <w:nsid w:val="12127A1F"/>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6">
    <w:nsid w:val="24225E84"/>
    <w:multiLevelType w:val="multilevel"/>
    <w:tmpl w:val="2BFCCC28"/>
    <w:lvl w:ilvl="0">
      <w:start w:val="1"/>
      <w:numFmt w:val="japaneseCounting"/>
      <w:lvlText w:val="%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3306D3C"/>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8">
    <w:nsid w:val="38E2629F"/>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9">
    <w:nsid w:val="3907772D"/>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10">
    <w:nsid w:val="39436DE3"/>
    <w:multiLevelType w:val="hybridMultilevel"/>
    <w:tmpl w:val="F93027E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3CD90FE6"/>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12">
    <w:nsid w:val="437E05BC"/>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13">
    <w:nsid w:val="497B421E"/>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14">
    <w:nsid w:val="4CC72E10"/>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15">
    <w:nsid w:val="4E7C229D"/>
    <w:multiLevelType w:val="hybridMultilevel"/>
    <w:tmpl w:val="524A4C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D373E20"/>
    <w:multiLevelType w:val="hybridMultilevel"/>
    <w:tmpl w:val="375AD8B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nsid w:val="5F9E083E"/>
    <w:multiLevelType w:val="hybridMultilevel"/>
    <w:tmpl w:val="2BFCCC28"/>
    <w:lvl w:ilvl="0" w:tplc="5D90F7AC">
      <w:start w:val="1"/>
      <w:numFmt w:val="japaneseCounting"/>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29657F9"/>
    <w:multiLevelType w:val="hybridMultilevel"/>
    <w:tmpl w:val="3DC069A2"/>
    <w:lvl w:ilvl="0" w:tplc="3D5418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62B44FE1"/>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20">
    <w:nsid w:val="6C082E1B"/>
    <w:multiLevelType w:val="hybridMultilevel"/>
    <w:tmpl w:val="3AAAD86C"/>
    <w:lvl w:ilvl="0" w:tplc="56708B02">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D505B97"/>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22">
    <w:nsid w:val="6F2F3FB1"/>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abstractNum w:abstractNumId="23">
    <w:nsid w:val="7E2A65E4"/>
    <w:multiLevelType w:val="hybridMultilevel"/>
    <w:tmpl w:val="9BB4EF50"/>
    <w:lvl w:ilvl="0" w:tplc="9A18FFF2">
      <w:start w:val="1"/>
      <w:numFmt w:val="decimal"/>
      <w:lvlText w:val="%1、"/>
      <w:lvlJc w:val="left"/>
      <w:pPr>
        <w:ind w:left="820" w:hanging="360"/>
      </w:pPr>
      <w:rPr>
        <w:rFonts w:hint="eastAsia"/>
      </w:rPr>
    </w:lvl>
    <w:lvl w:ilvl="1" w:tplc="04090019" w:tentative="1">
      <w:start w:val="1"/>
      <w:numFmt w:val="lowerLetter"/>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lowerLetter"/>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lowerLetter"/>
      <w:lvlText w:val="%8)"/>
      <w:lvlJc w:val="left"/>
      <w:pPr>
        <w:ind w:left="4300" w:hanging="480"/>
      </w:pPr>
    </w:lvl>
    <w:lvl w:ilvl="8" w:tplc="0409001B" w:tentative="1">
      <w:start w:val="1"/>
      <w:numFmt w:val="lowerRoman"/>
      <w:lvlText w:val="%9."/>
      <w:lvlJc w:val="right"/>
      <w:pPr>
        <w:ind w:left="4780" w:hanging="480"/>
      </w:pPr>
    </w:lvl>
  </w:abstractNum>
  <w:num w:numId="1">
    <w:abstractNumId w:val="17"/>
  </w:num>
  <w:num w:numId="2">
    <w:abstractNumId w:val="5"/>
  </w:num>
  <w:num w:numId="3">
    <w:abstractNumId w:val="6"/>
  </w:num>
  <w:num w:numId="4">
    <w:abstractNumId w:val="12"/>
  </w:num>
  <w:num w:numId="5">
    <w:abstractNumId w:val="3"/>
  </w:num>
  <w:num w:numId="6">
    <w:abstractNumId w:val="21"/>
  </w:num>
  <w:num w:numId="7">
    <w:abstractNumId w:val="14"/>
  </w:num>
  <w:num w:numId="8">
    <w:abstractNumId w:val="8"/>
  </w:num>
  <w:num w:numId="9">
    <w:abstractNumId w:val="4"/>
  </w:num>
  <w:num w:numId="10">
    <w:abstractNumId w:val="19"/>
  </w:num>
  <w:num w:numId="11">
    <w:abstractNumId w:val="1"/>
  </w:num>
  <w:num w:numId="12">
    <w:abstractNumId w:val="9"/>
  </w:num>
  <w:num w:numId="13">
    <w:abstractNumId w:val="22"/>
  </w:num>
  <w:num w:numId="14">
    <w:abstractNumId w:val="13"/>
  </w:num>
  <w:num w:numId="15">
    <w:abstractNumId w:val="11"/>
  </w:num>
  <w:num w:numId="16">
    <w:abstractNumId w:val="23"/>
  </w:num>
  <w:num w:numId="17">
    <w:abstractNumId w:val="2"/>
  </w:num>
  <w:num w:numId="18">
    <w:abstractNumId w:val="7"/>
  </w:num>
  <w:num w:numId="19">
    <w:abstractNumId w:val="18"/>
  </w:num>
  <w:num w:numId="20">
    <w:abstractNumId w:val="16"/>
  </w:num>
  <w:num w:numId="21">
    <w:abstractNumId w:val="15"/>
  </w:num>
  <w:num w:numId="22">
    <w:abstractNumId w:val="10"/>
  </w:num>
  <w:num w:numId="23">
    <w:abstractNumId w:val="0"/>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A2C67"/>
    <w:rsid w:val="00022EF1"/>
    <w:rsid w:val="00030F0D"/>
    <w:rsid w:val="0003309D"/>
    <w:rsid w:val="0005085E"/>
    <w:rsid w:val="00085702"/>
    <w:rsid w:val="00087EA8"/>
    <w:rsid w:val="000A6369"/>
    <w:rsid w:val="001210DC"/>
    <w:rsid w:val="001272C3"/>
    <w:rsid w:val="00161985"/>
    <w:rsid w:val="00173B17"/>
    <w:rsid w:val="001B05E2"/>
    <w:rsid w:val="002331B5"/>
    <w:rsid w:val="00234483"/>
    <w:rsid w:val="0023691B"/>
    <w:rsid w:val="00245B03"/>
    <w:rsid w:val="002874EF"/>
    <w:rsid w:val="002B5CCF"/>
    <w:rsid w:val="00400EBC"/>
    <w:rsid w:val="00414F11"/>
    <w:rsid w:val="00442943"/>
    <w:rsid w:val="00453409"/>
    <w:rsid w:val="00496804"/>
    <w:rsid w:val="004B282D"/>
    <w:rsid w:val="00504E66"/>
    <w:rsid w:val="00506313"/>
    <w:rsid w:val="0052514C"/>
    <w:rsid w:val="005259FB"/>
    <w:rsid w:val="005305B6"/>
    <w:rsid w:val="00570F7B"/>
    <w:rsid w:val="00572089"/>
    <w:rsid w:val="005A20A0"/>
    <w:rsid w:val="005A3F43"/>
    <w:rsid w:val="005B6053"/>
    <w:rsid w:val="005D2561"/>
    <w:rsid w:val="0064619E"/>
    <w:rsid w:val="00764627"/>
    <w:rsid w:val="007A4617"/>
    <w:rsid w:val="007B5624"/>
    <w:rsid w:val="007D2666"/>
    <w:rsid w:val="007D59A1"/>
    <w:rsid w:val="007D5AF5"/>
    <w:rsid w:val="00857073"/>
    <w:rsid w:val="00874139"/>
    <w:rsid w:val="008B7167"/>
    <w:rsid w:val="008E1F26"/>
    <w:rsid w:val="009013CD"/>
    <w:rsid w:val="009237C1"/>
    <w:rsid w:val="00926742"/>
    <w:rsid w:val="00951F37"/>
    <w:rsid w:val="0097717A"/>
    <w:rsid w:val="0097768E"/>
    <w:rsid w:val="009814AD"/>
    <w:rsid w:val="009973AF"/>
    <w:rsid w:val="009A361A"/>
    <w:rsid w:val="009B62D8"/>
    <w:rsid w:val="009C320A"/>
    <w:rsid w:val="009E1215"/>
    <w:rsid w:val="009F4D7D"/>
    <w:rsid w:val="00A978F3"/>
    <w:rsid w:val="00AA2C67"/>
    <w:rsid w:val="00B228FB"/>
    <w:rsid w:val="00B4729C"/>
    <w:rsid w:val="00B91951"/>
    <w:rsid w:val="00C0550F"/>
    <w:rsid w:val="00C441DB"/>
    <w:rsid w:val="00C55EE1"/>
    <w:rsid w:val="00CA039D"/>
    <w:rsid w:val="00CA20C2"/>
    <w:rsid w:val="00CD114F"/>
    <w:rsid w:val="00CE4BC5"/>
    <w:rsid w:val="00D07A7F"/>
    <w:rsid w:val="00D5608D"/>
    <w:rsid w:val="00D61B54"/>
    <w:rsid w:val="00D7515B"/>
    <w:rsid w:val="00D9231B"/>
    <w:rsid w:val="00D92332"/>
    <w:rsid w:val="00DC582A"/>
    <w:rsid w:val="00DD1B11"/>
    <w:rsid w:val="00DF05B9"/>
    <w:rsid w:val="00E06E5C"/>
    <w:rsid w:val="00E26CF9"/>
    <w:rsid w:val="00E40A2C"/>
    <w:rsid w:val="00E63C66"/>
    <w:rsid w:val="00E652CD"/>
    <w:rsid w:val="00E67D66"/>
    <w:rsid w:val="00EA6A99"/>
    <w:rsid w:val="00F06B09"/>
    <w:rsid w:val="00F12C1E"/>
    <w:rsid w:val="00F16067"/>
    <w:rsid w:val="00FA607B"/>
    <w:rsid w:val="00FE0B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004B282D"/>
    <w:pPr>
      <w:spacing w:line="240" w:lineRule="auto"/>
      <w:ind w:firstLineChars="200" w:firstLine="420"/>
    </w:pPr>
  </w:style>
  <w:style w:type="paragraph" w:styleId="a4">
    <w:name w:val="header"/>
    <w:basedOn w:val="a"/>
    <w:link w:val="Char"/>
    <w:uiPriority w:val="99"/>
    <w:unhideWhenUsed/>
    <w:rsid w:val="00245B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4"/>
    <w:uiPriority w:val="99"/>
    <w:rsid w:val="00245B03"/>
    <w:rPr>
      <w:sz w:val="18"/>
      <w:szCs w:val="18"/>
    </w:rPr>
  </w:style>
  <w:style w:type="paragraph" w:styleId="a5">
    <w:name w:val="footer"/>
    <w:basedOn w:val="a"/>
    <w:link w:val="Char0"/>
    <w:uiPriority w:val="99"/>
    <w:unhideWhenUsed/>
    <w:rsid w:val="00245B03"/>
    <w:pPr>
      <w:tabs>
        <w:tab w:val="center" w:pos="4153"/>
        <w:tab w:val="right" w:pos="8306"/>
      </w:tabs>
      <w:snapToGrid w:val="0"/>
      <w:spacing w:line="240" w:lineRule="atLeast"/>
      <w:jc w:val="left"/>
    </w:pPr>
    <w:rPr>
      <w:sz w:val="18"/>
      <w:szCs w:val="18"/>
    </w:rPr>
  </w:style>
  <w:style w:type="character" w:customStyle="1" w:styleId="Char0">
    <w:name w:val="页脚 Char"/>
    <w:basedOn w:val="a0"/>
    <w:link w:val="a5"/>
    <w:uiPriority w:val="99"/>
    <w:rsid w:val="00245B03"/>
    <w:rPr>
      <w:sz w:val="18"/>
      <w:szCs w:val="18"/>
    </w:rPr>
  </w:style>
  <w:style w:type="paragraph" w:styleId="a6">
    <w:name w:val="Balloon Text"/>
    <w:basedOn w:val="a"/>
    <w:link w:val="Char1"/>
    <w:uiPriority w:val="99"/>
    <w:semiHidden/>
    <w:unhideWhenUsed/>
    <w:rsid w:val="00245B03"/>
    <w:pPr>
      <w:spacing w:line="240" w:lineRule="auto"/>
    </w:pPr>
    <w:rPr>
      <w:rFonts w:ascii="Heiti SC Light" w:eastAsia="Heiti SC Light"/>
      <w:sz w:val="18"/>
      <w:szCs w:val="18"/>
    </w:rPr>
  </w:style>
  <w:style w:type="character" w:customStyle="1" w:styleId="Char1">
    <w:name w:val="批注框文本 Char"/>
    <w:basedOn w:val="a0"/>
    <w:link w:val="a6"/>
    <w:uiPriority w:val="99"/>
    <w:semiHidden/>
    <w:rsid w:val="00245B03"/>
    <w:rPr>
      <w:rFonts w:ascii="Heiti SC Light" w:eastAsia="Heiti SC Light"/>
      <w:sz w:val="18"/>
      <w:szCs w:val="18"/>
    </w:rPr>
  </w:style>
  <w:style w:type="character" w:styleId="a7">
    <w:name w:val="page number"/>
    <w:basedOn w:val="a0"/>
    <w:uiPriority w:val="99"/>
    <w:semiHidden/>
    <w:unhideWhenUsed/>
    <w:rsid w:val="00504E66"/>
  </w:style>
  <w:style w:type="table" w:styleId="a8">
    <w:name w:val="Table Grid"/>
    <w:basedOn w:val="a1"/>
    <w:uiPriority w:val="59"/>
    <w:rsid w:val="00D61B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styleId="-4">
    <w:name w:val="Colorful Grid Accent 4"/>
    <w:basedOn w:val="a1"/>
    <w:uiPriority w:val="73"/>
    <w:rsid w:val="00D61B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E5DFEC" w:themeFill="accent4" w:themeFillTint="33"/>
    </w:tcPr>
    <w:tblStylePr w:type="firstRow">
      <w:rPr>
        <w:b/>
        <w:bCs/>
      </w:rPr>
      <w:tblPr/>
      <w:trPr>
        <w:hidden/>
      </w:trPr>
      <w:tcPr>
        <w:shd w:val="clear" w:color="auto" w:fill="CCC0D9" w:themeFill="accent4" w:themeFillTint="66"/>
      </w:tcPr>
    </w:tblStylePr>
    <w:tblStylePr w:type="lastRow">
      <w:rPr>
        <w:b/>
        <w:bCs/>
        <w:color w:val="000000" w:themeColor="text1"/>
      </w:rPr>
      <w:tblPr/>
      <w:trPr>
        <w:hidden/>
      </w:trPr>
      <w:tcPr>
        <w:shd w:val="clear" w:color="auto" w:fill="CCC0D9" w:themeFill="accent4" w:themeFillTint="66"/>
      </w:tcPr>
    </w:tblStylePr>
    <w:tblStylePr w:type="firstCol">
      <w:rPr>
        <w:color w:val="FFFFFF" w:themeColor="background1"/>
      </w:rPr>
      <w:tblPr/>
      <w:trPr>
        <w:hidden/>
      </w:trPr>
      <w:tcPr>
        <w:shd w:val="clear" w:color="auto" w:fill="5F497A" w:themeFill="accent4" w:themeFillShade="BF"/>
      </w:tcPr>
    </w:tblStylePr>
    <w:tblStylePr w:type="lastCol">
      <w:rPr>
        <w:color w:val="FFFFFF" w:themeColor="background1"/>
      </w:rPr>
      <w:tblPr/>
      <w:trPr>
        <w:hidden/>
      </w:trPr>
      <w:tcPr>
        <w:shd w:val="clear" w:color="auto" w:fill="5F497A" w:themeFill="accent4" w:themeFillShade="BF"/>
      </w:tc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5">
    <w:name w:val="Colorful Grid Accent 5"/>
    <w:basedOn w:val="a1"/>
    <w:uiPriority w:val="73"/>
    <w:rsid w:val="00D9231B"/>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DAEEF3" w:themeFill="accent5" w:themeFillTint="33"/>
    </w:tcPr>
    <w:tblStylePr w:type="firstRow">
      <w:rPr>
        <w:b/>
        <w:bCs/>
      </w:rPr>
      <w:tblPr/>
      <w:trPr>
        <w:hidden/>
      </w:trPr>
      <w:tcPr>
        <w:shd w:val="clear" w:color="auto" w:fill="B6DDE8" w:themeFill="accent5" w:themeFillTint="66"/>
      </w:tcPr>
    </w:tblStylePr>
    <w:tblStylePr w:type="lastRow">
      <w:rPr>
        <w:b/>
        <w:bCs/>
        <w:color w:val="000000" w:themeColor="text1"/>
      </w:rPr>
      <w:tblPr/>
      <w:trPr>
        <w:hidden/>
      </w:trPr>
      <w:tcPr>
        <w:shd w:val="clear" w:color="auto" w:fill="B6DDE8" w:themeFill="accent5" w:themeFillTint="66"/>
      </w:tcPr>
    </w:tblStylePr>
    <w:tblStylePr w:type="firstCol">
      <w:rPr>
        <w:color w:val="FFFFFF" w:themeColor="background1"/>
      </w:rPr>
      <w:tblPr/>
      <w:trPr>
        <w:hidden/>
      </w:trPr>
      <w:tcPr>
        <w:shd w:val="clear" w:color="auto" w:fill="31849B" w:themeFill="accent5" w:themeFillShade="BF"/>
      </w:tcPr>
    </w:tblStylePr>
    <w:tblStylePr w:type="lastCol">
      <w:rPr>
        <w:color w:val="FFFFFF" w:themeColor="background1"/>
      </w:rPr>
      <w:tblPr/>
      <w:trPr>
        <w:hidden/>
      </w:trPr>
      <w:tcPr>
        <w:shd w:val="clear" w:color="auto" w:fill="31849B" w:themeFill="accent5" w:themeFillShade="BF"/>
      </w:tcPr>
    </w:tblStylePr>
    <w:tblStylePr w:type="band1Vert">
      <w:tblPr/>
      <w:trPr>
        <w:hidden/>
      </w:trPr>
      <w:tcPr>
        <w:shd w:val="clear" w:color="auto" w:fill="A5D5E2" w:themeFill="accent5" w:themeFillTint="7F"/>
      </w:tcPr>
    </w:tblStylePr>
    <w:tblStylePr w:type="band1Horz">
      <w:tblPr/>
      <w:trPr>
        <w:hidden/>
      </w:trPr>
      <w:tcPr>
        <w:shd w:val="clear" w:color="auto" w:fill="A5D5E2" w:themeFill="accent5" w:themeFillTint="7F"/>
      </w:tcPr>
    </w:tblStylePr>
  </w:style>
  <w:style w:type="table" w:styleId="-50">
    <w:name w:val="Colorful List Accent 5"/>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EDF6F9"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2EAF1" w:themeFill="accent5" w:themeFillTint="3F"/>
      </w:tcPr>
    </w:tblStylePr>
    <w:tblStylePr w:type="band1Horz">
      <w:tblPr/>
      <w:trPr>
        <w:hidden/>
      </w:trPr>
      <w:tcPr>
        <w:shd w:val="clear" w:color="auto" w:fill="DAEEF3" w:themeFill="accent5" w:themeFillTint="33"/>
      </w:tcPr>
    </w:tblStylePr>
  </w:style>
  <w:style w:type="table" w:styleId="-6">
    <w:name w:val="Colorful List Accent 6"/>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FEF4EC"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FDE4D0" w:themeFill="accent6" w:themeFillTint="3F"/>
      </w:tcPr>
    </w:tblStylePr>
    <w:tblStylePr w:type="band1Horz">
      <w:tblPr/>
      <w:trPr>
        <w:hidden/>
      </w:trPr>
      <w:tcPr>
        <w:shd w:val="clear" w:color="auto" w:fill="FDE9D9" w:themeFill="accent6" w:themeFillTint="33"/>
      </w:tcPr>
    </w:tblStylePr>
  </w:style>
  <w:style w:type="table" w:styleId="-60">
    <w:name w:val="Colorful Grid Accent 6"/>
    <w:basedOn w:val="a1"/>
    <w:uiPriority w:val="73"/>
    <w:rsid w:val="00D9231B"/>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FDE9D9" w:themeFill="accent6" w:themeFillTint="33"/>
    </w:tcPr>
    <w:tblStylePr w:type="firstRow">
      <w:rPr>
        <w:b/>
        <w:bCs/>
      </w:rPr>
      <w:tblPr/>
      <w:trPr>
        <w:hidden/>
      </w:trPr>
      <w:tcPr>
        <w:shd w:val="clear" w:color="auto" w:fill="FBD4B4" w:themeFill="accent6" w:themeFillTint="66"/>
      </w:tcPr>
    </w:tblStylePr>
    <w:tblStylePr w:type="lastRow">
      <w:rPr>
        <w:b/>
        <w:bCs/>
        <w:color w:val="000000" w:themeColor="text1"/>
      </w:rPr>
      <w:tblPr/>
      <w:trPr>
        <w:hidden/>
      </w:trPr>
      <w:tcPr>
        <w:shd w:val="clear" w:color="auto" w:fill="FBD4B4" w:themeFill="accent6" w:themeFillTint="66"/>
      </w:tcPr>
    </w:tblStylePr>
    <w:tblStylePr w:type="firstCol">
      <w:rPr>
        <w:color w:val="FFFFFF" w:themeColor="background1"/>
      </w:rPr>
      <w:tblPr/>
      <w:trPr>
        <w:hidden/>
      </w:trPr>
      <w:tcPr>
        <w:shd w:val="clear" w:color="auto" w:fill="E36C0A" w:themeFill="accent6" w:themeFillShade="BF"/>
      </w:tcPr>
    </w:tblStylePr>
    <w:tblStylePr w:type="lastCol">
      <w:rPr>
        <w:color w:val="FFFFFF" w:themeColor="background1"/>
      </w:rPr>
      <w:tblPr/>
      <w:trPr>
        <w:hidden/>
      </w:trPr>
      <w:tcPr>
        <w:shd w:val="clear" w:color="auto" w:fill="E36C0A" w:themeFill="accent6" w:themeFillShade="BF"/>
      </w:tcPr>
    </w:tblStylePr>
    <w:tblStylePr w:type="band1Vert">
      <w:tblPr/>
      <w:trPr>
        <w:hidden/>
      </w:trPr>
      <w:tcPr>
        <w:shd w:val="clear" w:color="auto" w:fill="FBCAA2" w:themeFill="accent6" w:themeFillTint="7F"/>
      </w:tcPr>
    </w:tblStylePr>
    <w:tblStylePr w:type="band1Horz">
      <w:tblPr/>
      <w:trPr>
        <w:hidden/>
      </w:trPr>
      <w:tcPr>
        <w:shd w:val="clear" w:color="auto" w:fill="FBCAA2" w:themeFill="accent6" w:themeFillTint="7F"/>
      </w:tcPr>
    </w:tblStylePr>
  </w:style>
  <w:style w:type="table" w:styleId="-1">
    <w:name w:val="Colorful List Accent 1"/>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EDF2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3DFEE" w:themeFill="accent1" w:themeFillTint="3F"/>
      </w:tcPr>
    </w:tblStylePr>
    <w:tblStylePr w:type="band1Horz">
      <w:tblPr/>
      <w:trPr>
        <w:hidden/>
      </w:trPr>
      <w:tcPr>
        <w:shd w:val="clear" w:color="auto" w:fill="DBE5F1" w:themeFill="accent1" w:themeFillTint="33"/>
      </w:tcPr>
    </w:tblStylePr>
  </w:style>
  <w:style w:type="table" w:styleId="-51">
    <w:name w:val="Colorful Shading Accent 5"/>
    <w:basedOn w:val="a1"/>
    <w:uiPriority w:val="71"/>
    <w:rsid w:val="00D9231B"/>
    <w:pPr>
      <w:spacing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EDF6F9" w:themeFill="accent5" w:themeFillTint="19"/>
    </w:tcPr>
    <w:tblStylePr w:type="firstRow">
      <w:rPr>
        <w:b/>
        <w:bCs/>
      </w:rPr>
      <w:tblPr/>
      <w:trPr>
        <w:hidden/>
      </w:tr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76A7C" w:themeFill="accent5" w:themeFillShade="99"/>
      </w:tcPr>
    </w:tblStylePr>
    <w:tblStylePr w:type="firstCol">
      <w:rPr>
        <w:color w:val="FFFFFF" w:themeColor="background1"/>
      </w:rPr>
      <w:tblPr/>
      <w:trPr>
        <w:hidden/>
      </w:tr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76A7C" w:themeFill="accent5" w:themeFillShade="99"/>
      </w:tcPr>
    </w:tblStylePr>
    <w:tblStylePr w:type="band1Vert">
      <w:tblPr/>
      <w:trPr>
        <w:hidden/>
      </w:trPr>
      <w:tcPr>
        <w:shd w:val="clear" w:color="auto" w:fill="B6DDE8" w:themeFill="accent5" w:themeFillTint="66"/>
      </w:tcPr>
    </w:tblStylePr>
    <w:tblStylePr w:type="band1Horz">
      <w:tblPr/>
      <w:trPr>
        <w:hidden/>
      </w:tr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40">
    <w:name w:val="Colorful Shading Accent 4"/>
    <w:basedOn w:val="a1"/>
    <w:uiPriority w:val="71"/>
    <w:rsid w:val="00D9231B"/>
    <w:pPr>
      <w:spacing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F2EFF6" w:themeFill="accent4" w:themeFillTint="19"/>
    </w:tcPr>
    <w:tblStylePr w:type="firstRow">
      <w:rPr>
        <w:b/>
        <w:bCs/>
      </w:rPr>
      <w:tblPr/>
      <w:trPr>
        <w:hidden/>
      </w:tr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4C3B62" w:themeFill="accent4" w:themeFillShade="99"/>
      </w:tcPr>
    </w:tblStylePr>
    <w:tblStylePr w:type="firstCol">
      <w:rPr>
        <w:color w:val="FFFFFF" w:themeColor="background1"/>
      </w:rPr>
      <w:tblPr/>
      <w:trPr>
        <w:hidden/>
      </w:tr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4C3B62" w:themeFill="accent4" w:themeFillShade="99"/>
      </w:tcPr>
    </w:tblStylePr>
    <w:tblStylePr w:type="band1Vert">
      <w:tblPr/>
      <w:trPr>
        <w:hidden/>
      </w:trPr>
      <w:tcPr>
        <w:shd w:val="clear" w:color="auto" w:fill="CCC0D9" w:themeFill="accent4" w:themeFillTint="66"/>
      </w:tcPr>
    </w:tblStylePr>
    <w:tblStylePr w:type="band1Horz">
      <w:tblPr/>
      <w:trPr>
        <w:hidden/>
      </w:tr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41">
    <w:name w:val="Dark List Accent 4"/>
    <w:basedOn w:val="a1"/>
    <w:uiPriority w:val="70"/>
    <w:rsid w:val="00D9231B"/>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rPr>
      <w:hidden/>
    </w:trPr>
    <w:tcPr>
      <w:shd w:val="clear" w:color="auto" w:fill="8064A2"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rPr>
        <w:hidden/>
      </w:trPr>
      <w:tcPr>
        <w:tcBorders>
          <w:top w:val="nil"/>
          <w:left w:val="nil"/>
          <w:bottom w:val="nil"/>
          <w:right w:val="nil"/>
          <w:insideH w:val="nil"/>
          <w:insideV w:val="nil"/>
        </w:tcBorders>
        <w:shd w:val="clear" w:color="auto" w:fill="5F497A" w:themeFill="accent4" w:themeFillShade="BF"/>
      </w:tcPr>
    </w:tblStylePr>
    <w:tblStylePr w:type="band1Horz">
      <w:tblPr/>
      <w:trPr>
        <w:hidden/>
      </w:trPr>
      <w:tcPr>
        <w:tcBorders>
          <w:top w:val="nil"/>
          <w:left w:val="nil"/>
          <w:bottom w:val="nil"/>
          <w:right w:val="nil"/>
          <w:insideH w:val="nil"/>
          <w:insideV w:val="nil"/>
        </w:tcBorders>
        <w:shd w:val="clear" w:color="auto" w:fill="5F497A" w:themeFill="accent4" w:themeFillShade="BF"/>
      </w:tcPr>
    </w:tblStylePr>
  </w:style>
  <w:style w:type="table" w:styleId="3-6">
    <w:name w:val="Medium Grid 3 Accent 6"/>
    <w:basedOn w:val="a1"/>
    <w:uiPriority w:val="69"/>
    <w:rsid w:val="00D9231B"/>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hidden/>
    </w:trPr>
    <w:tcPr>
      <w:shd w:val="clear" w:color="auto" w:fill="FDE4D0"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D9231B"/>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hidden/>
    </w:trPr>
    <w:tcPr>
      <w:shd w:val="clear" w:color="auto" w:fill="DFD8E8"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4">
    <w:name w:val="Medium Grid 2 Accent 4"/>
    <w:basedOn w:val="a1"/>
    <w:uiPriority w:val="68"/>
    <w:rsid w:val="00D9231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rPr>
      <w:hidden/>
    </w:trPr>
    <w:tcPr>
      <w:shd w:val="clear" w:color="auto" w:fill="DFD8E8" w:themeFill="accent4" w:themeFillTint="3F"/>
    </w:tcPr>
    <w:tblStylePr w:type="firstRow">
      <w:rPr>
        <w:b/>
        <w:bCs/>
        <w:color w:val="000000" w:themeColor="text1"/>
      </w:rPr>
      <w:tblPr/>
      <w:trPr>
        <w:hidden/>
      </w:trPr>
      <w:tcPr>
        <w:shd w:val="clear" w:color="auto" w:fill="F2EFF6"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5DFEC" w:themeFill="accent4" w:themeFillTint="33"/>
      </w:tcPr>
    </w:tblStylePr>
    <w:tblStylePr w:type="band1Vert">
      <w:tblPr/>
      <w:trPr>
        <w:hidden/>
      </w:trPr>
      <w:tcPr>
        <w:shd w:val="clear" w:color="auto" w:fill="BFB1D0" w:themeFill="accent4" w:themeFillTint="7F"/>
      </w:tcPr>
    </w:tblStylePr>
    <w:tblStylePr w:type="band1Horz">
      <w:tblPr/>
      <w:trPr>
        <w:hidden/>
      </w:tr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rPr>
        <w:hidden/>
      </w:trPr>
      <w:tcPr>
        <w:shd w:val="clear" w:color="auto" w:fill="FFFFFF" w:themeFill="background1"/>
      </w:tcPr>
    </w:tblStylePr>
  </w:style>
  <w:style w:type="table" w:styleId="1-4">
    <w:name w:val="Medium Grid 1 Accent 4"/>
    <w:basedOn w:val="a1"/>
    <w:uiPriority w:val="67"/>
    <w:rsid w:val="00D9231B"/>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rPr>
      <w:hidden/>
    </w:trPr>
    <w:tcPr>
      <w:shd w:val="clear" w:color="auto" w:fill="DFD8E8" w:themeFill="accent4" w:themeFillTint="3F"/>
    </w:tcPr>
    <w:tblStylePr w:type="firstRow">
      <w:rPr>
        <w:b/>
        <w:bCs/>
      </w:rPr>
    </w:tblStylePr>
    <w:tblStylePr w:type="lastRow">
      <w:rPr>
        <w:b/>
        <w:bCs/>
      </w:rPr>
      <w:tblPr/>
      <w:trPr>
        <w:hidden/>
      </w:trPr>
      <w:tcPr>
        <w:tcBorders>
          <w:top w:val="single" w:sz="18" w:space="0" w:color="9F8AB9" w:themeColor="accent4" w:themeTint="BF"/>
        </w:tcBorders>
      </w:tcPr>
    </w:tblStylePr>
    <w:tblStylePr w:type="firstCol">
      <w:rPr>
        <w:b/>
        <w:bCs/>
      </w:rPr>
    </w:tblStylePr>
    <w:tblStylePr w:type="lastCol">
      <w:rPr>
        <w:b/>
        <w:bCs/>
      </w:r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2-40">
    <w:name w:val="Medium List 2 Accent 4"/>
    <w:basedOn w:val="a1"/>
    <w:uiPriority w:val="66"/>
    <w:rsid w:val="00D9231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rPr>
      <w:hidden/>
    </w:trPr>
    <w:tblStylePr w:type="firstRow">
      <w:rPr>
        <w:sz w:val="24"/>
        <w:szCs w:val="24"/>
      </w:rPr>
      <w:tblPr/>
      <w:trPr>
        <w:hidden/>
      </w:tr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rPr>
        <w:hidden/>
      </w:tr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rPr>
        <w:hidden/>
      </w:tr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top w:val="nil"/>
          <w:bottom w:val="nil"/>
          <w:insideH w:val="nil"/>
          <w:insideV w:val="nil"/>
        </w:tcBorders>
        <w:shd w:val="clear" w:color="auto" w:fill="DFD8E8"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1-40">
    <w:name w:val="Medium List 1 Accent 4"/>
    <w:basedOn w:val="a1"/>
    <w:uiPriority w:val="65"/>
    <w:rsid w:val="00D9231B"/>
    <w:pPr>
      <w:spacing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rPr>
      <w:hidden/>
    </w:trPr>
    <w:tblStylePr w:type="firstRow">
      <w:rPr>
        <w:rFonts w:asciiTheme="majorHAnsi" w:eastAsiaTheme="majorEastAsia" w:hAnsiTheme="majorHAnsi" w:cstheme="majorBidi"/>
      </w:rPr>
      <w:tblPr/>
      <w:trPr>
        <w:hidden/>
      </w:trPr>
      <w:tcPr>
        <w:tcBorders>
          <w:top w:val="nil"/>
          <w:bottom w:val="single" w:sz="8" w:space="0" w:color="8064A2" w:themeColor="accent4"/>
        </w:tcBorders>
      </w:tcPr>
    </w:tblStylePr>
    <w:tblStylePr w:type="lastRow">
      <w:rPr>
        <w:b/>
        <w:bCs/>
        <w:color w:val="1F497D" w:themeColor="text2"/>
      </w:rPr>
      <w:tblPr/>
      <w:trPr>
        <w:hidden/>
      </w:tr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rPr>
        <w:hidden/>
      </w:trPr>
      <w:tcPr>
        <w:tcBorders>
          <w:top w:val="single" w:sz="8" w:space="0" w:color="8064A2" w:themeColor="accent4"/>
          <w:bottom w:val="single" w:sz="8" w:space="0" w:color="8064A2" w:themeColor="accent4"/>
        </w:tcBorders>
      </w:tcPr>
    </w:tblStylePr>
    <w:tblStylePr w:type="band1Vert">
      <w:tblPr/>
      <w:trPr>
        <w:hidden/>
      </w:trPr>
      <w:tcPr>
        <w:shd w:val="clear" w:color="auto" w:fill="DFD8E8" w:themeFill="accent4" w:themeFillTint="3F"/>
      </w:tcPr>
    </w:tblStylePr>
    <w:tblStylePr w:type="band1Horz">
      <w:tblPr/>
      <w:trPr>
        <w:hidden/>
      </w:trPr>
      <w:tcPr>
        <w:shd w:val="clear" w:color="auto" w:fill="DFD8E8" w:themeFill="accent4" w:themeFillTint="3F"/>
      </w:tcPr>
    </w:tblStylePr>
  </w:style>
  <w:style w:type="table" w:styleId="2-41">
    <w:name w:val="Medium Shading 2 Accent 4"/>
    <w:basedOn w:val="a1"/>
    <w:uiPriority w:val="64"/>
    <w:rsid w:val="00D9231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rPr>
        <w:hidden/>
      </w:trPr>
      <w:tcPr>
        <w:tcBorders>
          <w:left w:val="nil"/>
          <w:right w:val="nil"/>
          <w:insideH w:val="nil"/>
          <w:insideV w:val="nil"/>
        </w:tcBorders>
        <w:shd w:val="clear" w:color="auto" w:fill="8064A2"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1-41">
    <w:name w:val="Medium Shading 1 Accent 4"/>
    <w:basedOn w:val="a1"/>
    <w:uiPriority w:val="63"/>
    <w:rsid w:val="00D9231B"/>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rPr>
        <w:hidden/>
      </w:tr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FD8E8" w:themeFill="accent4" w:themeFillTint="3F"/>
      </w:tcPr>
    </w:tblStylePr>
    <w:tblStylePr w:type="band1Horz">
      <w:tblPr/>
      <w:trPr>
        <w:hidden/>
      </w:trPr>
      <w:tcPr>
        <w:tcBorders>
          <w:insideH w:val="nil"/>
          <w:insideV w:val="nil"/>
        </w:tcBorders>
        <w:shd w:val="clear" w:color="auto" w:fill="DFD8E8" w:themeFill="accent4" w:themeFillTint="3F"/>
      </w:tcPr>
    </w:tblStylePr>
    <w:tblStylePr w:type="band2Horz">
      <w:tblPr/>
      <w:trPr>
        <w:hidden/>
      </w:trPr>
      <w:tcPr>
        <w:tcBorders>
          <w:insideH w:val="nil"/>
          <w:insideV w:val="nil"/>
        </w:tcBorders>
      </w:tcPr>
    </w:tblStylePr>
  </w:style>
  <w:style w:type="table" w:styleId="-42">
    <w:name w:val="Light List Accent 4"/>
    <w:basedOn w:val="a1"/>
    <w:uiPriority w:val="61"/>
    <w:rsid w:val="00D9231B"/>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8064A2" w:themeFill="accent4"/>
      </w:tcPr>
    </w:tblStylePr>
    <w:tblStylePr w:type="lastRow">
      <w:pPr>
        <w:spacing w:before="0" w:after="0" w:line="240" w:lineRule="auto"/>
      </w:pPr>
      <w:rPr>
        <w:b/>
        <w:bCs/>
      </w:rPr>
      <w:tblPr/>
      <w:trPr>
        <w:hidden/>
      </w:tr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9">
    <w:name w:val="Normal (Web)"/>
    <w:basedOn w:val="a"/>
    <w:uiPriority w:val="99"/>
    <w:semiHidden/>
    <w:unhideWhenUsed/>
    <w:rsid w:val="009237C1"/>
    <w:pPr>
      <w:widowControl/>
      <w:spacing w:before="100" w:beforeAutospacing="1" w:after="100" w:afterAutospacing="1" w:line="240" w:lineRule="auto"/>
      <w:jc w:val="left"/>
    </w:pPr>
    <w:rPr>
      <w:rFonts w:ascii="宋体" w:eastAsia="宋体" w:hAnsi="宋体" w:cs="宋体"/>
      <w:kern w:val="0"/>
      <w:sz w:val="24"/>
      <w:szCs w:val="24"/>
    </w:rPr>
  </w:style>
  <w:style w:type="character" w:styleId="aa">
    <w:name w:val="Strong"/>
    <w:basedOn w:val="a0"/>
    <w:uiPriority w:val="22"/>
    <w:qFormat/>
    <w:rsid w:val="009237C1"/>
    <w:rPr>
      <w:b/>
      <w:bCs/>
    </w:rPr>
  </w:style>
  <w:style w:type="paragraph" w:styleId="ab">
    <w:name w:val="Date"/>
    <w:basedOn w:val="a"/>
    <w:next w:val="a"/>
    <w:link w:val="Char2"/>
    <w:uiPriority w:val="99"/>
    <w:semiHidden/>
    <w:unhideWhenUsed/>
    <w:rsid w:val="00CD114F"/>
    <w:pPr>
      <w:ind w:leftChars="2500" w:left="100"/>
    </w:pPr>
  </w:style>
  <w:style w:type="character" w:customStyle="1" w:styleId="Char2">
    <w:name w:val="日期 Char"/>
    <w:basedOn w:val="a0"/>
    <w:link w:val="ab"/>
    <w:uiPriority w:val="99"/>
    <w:semiHidden/>
    <w:rsid w:val="00CD11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004B282D"/>
    <w:pPr>
      <w:spacing w:line="240" w:lineRule="auto"/>
      <w:ind w:firstLineChars="200" w:firstLine="420"/>
    </w:pPr>
  </w:style>
  <w:style w:type="paragraph" w:styleId="a4">
    <w:name w:val="header"/>
    <w:basedOn w:val="a"/>
    <w:link w:val="a5"/>
    <w:uiPriority w:val="99"/>
    <w:unhideWhenUsed/>
    <w:rsid w:val="00245B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5">
    <w:name w:val="页眉字符"/>
    <w:basedOn w:val="a0"/>
    <w:link w:val="a4"/>
    <w:uiPriority w:val="99"/>
    <w:rsid w:val="00245B03"/>
    <w:rPr>
      <w:sz w:val="18"/>
      <w:szCs w:val="18"/>
    </w:rPr>
  </w:style>
  <w:style w:type="paragraph" w:styleId="a6">
    <w:name w:val="footer"/>
    <w:basedOn w:val="a"/>
    <w:link w:val="a7"/>
    <w:uiPriority w:val="99"/>
    <w:unhideWhenUsed/>
    <w:rsid w:val="00245B03"/>
    <w:pPr>
      <w:tabs>
        <w:tab w:val="center" w:pos="4153"/>
        <w:tab w:val="right" w:pos="8306"/>
      </w:tabs>
      <w:snapToGrid w:val="0"/>
      <w:spacing w:line="240" w:lineRule="atLeast"/>
      <w:jc w:val="left"/>
    </w:pPr>
    <w:rPr>
      <w:sz w:val="18"/>
      <w:szCs w:val="18"/>
    </w:rPr>
  </w:style>
  <w:style w:type="character" w:customStyle="1" w:styleId="a7">
    <w:name w:val="页脚字符"/>
    <w:basedOn w:val="a0"/>
    <w:link w:val="a6"/>
    <w:uiPriority w:val="99"/>
    <w:rsid w:val="00245B03"/>
    <w:rPr>
      <w:sz w:val="18"/>
      <w:szCs w:val="18"/>
    </w:rPr>
  </w:style>
  <w:style w:type="paragraph" w:styleId="a8">
    <w:name w:val="Balloon Text"/>
    <w:basedOn w:val="a"/>
    <w:link w:val="a9"/>
    <w:uiPriority w:val="99"/>
    <w:semiHidden/>
    <w:unhideWhenUsed/>
    <w:rsid w:val="00245B03"/>
    <w:pPr>
      <w:spacing w:line="240" w:lineRule="auto"/>
    </w:pPr>
    <w:rPr>
      <w:rFonts w:ascii="Heiti SC Light" w:eastAsia="Heiti SC Light"/>
      <w:sz w:val="18"/>
      <w:szCs w:val="18"/>
    </w:rPr>
  </w:style>
  <w:style w:type="character" w:customStyle="1" w:styleId="a9">
    <w:name w:val="批注框文本字符"/>
    <w:basedOn w:val="a0"/>
    <w:link w:val="a8"/>
    <w:uiPriority w:val="99"/>
    <w:semiHidden/>
    <w:rsid w:val="00245B03"/>
    <w:rPr>
      <w:rFonts w:ascii="Heiti SC Light" w:eastAsia="Heiti SC Light"/>
      <w:sz w:val="18"/>
      <w:szCs w:val="18"/>
    </w:rPr>
  </w:style>
  <w:style w:type="character" w:styleId="aa">
    <w:name w:val="page number"/>
    <w:basedOn w:val="a0"/>
    <w:uiPriority w:val="99"/>
    <w:semiHidden/>
    <w:unhideWhenUsed/>
    <w:rsid w:val="00504E66"/>
  </w:style>
  <w:style w:type="table" w:styleId="ab">
    <w:name w:val="Table Grid"/>
    <w:basedOn w:val="a1"/>
    <w:uiPriority w:val="59"/>
    <w:rsid w:val="00D61B5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styleId="-4">
    <w:name w:val="Colorful Grid Accent 4"/>
    <w:basedOn w:val="a1"/>
    <w:uiPriority w:val="73"/>
    <w:rsid w:val="00D61B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E5DFEC" w:themeFill="accent4" w:themeFillTint="33"/>
    </w:tcPr>
    <w:tblStylePr w:type="firstRow">
      <w:rPr>
        <w:b/>
        <w:bCs/>
      </w:rPr>
      <w:tblPr/>
      <w:trPr>
        <w:hidden/>
      </w:trPr>
      <w:tcPr>
        <w:shd w:val="clear" w:color="auto" w:fill="CCC0D9" w:themeFill="accent4" w:themeFillTint="66"/>
      </w:tcPr>
    </w:tblStylePr>
    <w:tblStylePr w:type="lastRow">
      <w:rPr>
        <w:b/>
        <w:bCs/>
        <w:color w:val="000000" w:themeColor="text1"/>
      </w:rPr>
      <w:tblPr/>
      <w:trPr>
        <w:hidden/>
      </w:trPr>
      <w:tcPr>
        <w:shd w:val="clear" w:color="auto" w:fill="CCC0D9" w:themeFill="accent4" w:themeFillTint="66"/>
      </w:tcPr>
    </w:tblStylePr>
    <w:tblStylePr w:type="firstCol">
      <w:rPr>
        <w:color w:val="FFFFFF" w:themeColor="background1"/>
      </w:rPr>
      <w:tblPr/>
      <w:trPr>
        <w:hidden/>
      </w:trPr>
      <w:tcPr>
        <w:shd w:val="clear" w:color="auto" w:fill="5F497A" w:themeFill="accent4" w:themeFillShade="BF"/>
      </w:tcPr>
    </w:tblStylePr>
    <w:tblStylePr w:type="lastCol">
      <w:rPr>
        <w:color w:val="FFFFFF" w:themeColor="background1"/>
      </w:rPr>
      <w:tblPr/>
      <w:trPr>
        <w:hidden/>
      </w:trPr>
      <w:tcPr>
        <w:shd w:val="clear" w:color="auto" w:fill="5F497A" w:themeFill="accent4" w:themeFillShade="BF"/>
      </w:tc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5">
    <w:name w:val="Colorful Grid Accent 5"/>
    <w:basedOn w:val="a1"/>
    <w:uiPriority w:val="73"/>
    <w:rsid w:val="00D9231B"/>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DAEEF3" w:themeFill="accent5" w:themeFillTint="33"/>
    </w:tcPr>
    <w:tblStylePr w:type="firstRow">
      <w:rPr>
        <w:b/>
        <w:bCs/>
      </w:rPr>
      <w:tblPr/>
      <w:trPr>
        <w:hidden/>
      </w:trPr>
      <w:tcPr>
        <w:shd w:val="clear" w:color="auto" w:fill="B6DDE8" w:themeFill="accent5" w:themeFillTint="66"/>
      </w:tcPr>
    </w:tblStylePr>
    <w:tblStylePr w:type="lastRow">
      <w:rPr>
        <w:b/>
        <w:bCs/>
        <w:color w:val="000000" w:themeColor="text1"/>
      </w:rPr>
      <w:tblPr/>
      <w:trPr>
        <w:hidden/>
      </w:trPr>
      <w:tcPr>
        <w:shd w:val="clear" w:color="auto" w:fill="B6DDE8" w:themeFill="accent5" w:themeFillTint="66"/>
      </w:tcPr>
    </w:tblStylePr>
    <w:tblStylePr w:type="firstCol">
      <w:rPr>
        <w:color w:val="FFFFFF" w:themeColor="background1"/>
      </w:rPr>
      <w:tblPr/>
      <w:trPr>
        <w:hidden/>
      </w:trPr>
      <w:tcPr>
        <w:shd w:val="clear" w:color="auto" w:fill="31849B" w:themeFill="accent5" w:themeFillShade="BF"/>
      </w:tcPr>
    </w:tblStylePr>
    <w:tblStylePr w:type="lastCol">
      <w:rPr>
        <w:color w:val="FFFFFF" w:themeColor="background1"/>
      </w:rPr>
      <w:tblPr/>
      <w:trPr>
        <w:hidden/>
      </w:trPr>
      <w:tcPr>
        <w:shd w:val="clear" w:color="auto" w:fill="31849B" w:themeFill="accent5" w:themeFillShade="BF"/>
      </w:tcPr>
    </w:tblStylePr>
    <w:tblStylePr w:type="band1Vert">
      <w:tblPr/>
      <w:trPr>
        <w:hidden/>
      </w:trPr>
      <w:tcPr>
        <w:shd w:val="clear" w:color="auto" w:fill="A5D5E2" w:themeFill="accent5" w:themeFillTint="7F"/>
      </w:tcPr>
    </w:tblStylePr>
    <w:tblStylePr w:type="band1Horz">
      <w:tblPr/>
      <w:trPr>
        <w:hidden/>
      </w:trPr>
      <w:tcPr>
        <w:shd w:val="clear" w:color="auto" w:fill="A5D5E2" w:themeFill="accent5" w:themeFillTint="7F"/>
      </w:tcPr>
    </w:tblStylePr>
  </w:style>
  <w:style w:type="table" w:styleId="-50">
    <w:name w:val="Colorful List Accent 5"/>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EDF6F9"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2EAF1" w:themeFill="accent5" w:themeFillTint="3F"/>
      </w:tcPr>
    </w:tblStylePr>
    <w:tblStylePr w:type="band1Horz">
      <w:tblPr/>
      <w:trPr>
        <w:hidden/>
      </w:trPr>
      <w:tcPr>
        <w:shd w:val="clear" w:color="auto" w:fill="DAEEF3" w:themeFill="accent5" w:themeFillTint="33"/>
      </w:tcPr>
    </w:tblStylePr>
  </w:style>
  <w:style w:type="table" w:styleId="-6">
    <w:name w:val="Colorful List Accent 6"/>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FEF4EC"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FDE4D0" w:themeFill="accent6" w:themeFillTint="3F"/>
      </w:tcPr>
    </w:tblStylePr>
    <w:tblStylePr w:type="band1Horz">
      <w:tblPr/>
      <w:trPr>
        <w:hidden/>
      </w:trPr>
      <w:tcPr>
        <w:shd w:val="clear" w:color="auto" w:fill="FDE9D9" w:themeFill="accent6" w:themeFillTint="33"/>
      </w:tcPr>
    </w:tblStylePr>
  </w:style>
  <w:style w:type="table" w:styleId="-60">
    <w:name w:val="Colorful Grid Accent 6"/>
    <w:basedOn w:val="a1"/>
    <w:uiPriority w:val="73"/>
    <w:rsid w:val="00D9231B"/>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rPr>
      <w:hidden/>
    </w:trPr>
    <w:tcPr>
      <w:shd w:val="clear" w:color="auto" w:fill="FDE9D9" w:themeFill="accent6" w:themeFillTint="33"/>
    </w:tcPr>
    <w:tblStylePr w:type="firstRow">
      <w:rPr>
        <w:b/>
        <w:bCs/>
      </w:rPr>
      <w:tblPr/>
      <w:trPr>
        <w:hidden/>
      </w:trPr>
      <w:tcPr>
        <w:shd w:val="clear" w:color="auto" w:fill="FBD4B4" w:themeFill="accent6" w:themeFillTint="66"/>
      </w:tcPr>
    </w:tblStylePr>
    <w:tblStylePr w:type="lastRow">
      <w:rPr>
        <w:b/>
        <w:bCs/>
        <w:color w:val="000000" w:themeColor="text1"/>
      </w:rPr>
      <w:tblPr/>
      <w:trPr>
        <w:hidden/>
      </w:trPr>
      <w:tcPr>
        <w:shd w:val="clear" w:color="auto" w:fill="FBD4B4" w:themeFill="accent6" w:themeFillTint="66"/>
      </w:tcPr>
    </w:tblStylePr>
    <w:tblStylePr w:type="firstCol">
      <w:rPr>
        <w:color w:val="FFFFFF" w:themeColor="background1"/>
      </w:rPr>
      <w:tblPr/>
      <w:trPr>
        <w:hidden/>
      </w:trPr>
      <w:tcPr>
        <w:shd w:val="clear" w:color="auto" w:fill="E36C0A" w:themeFill="accent6" w:themeFillShade="BF"/>
      </w:tcPr>
    </w:tblStylePr>
    <w:tblStylePr w:type="lastCol">
      <w:rPr>
        <w:color w:val="FFFFFF" w:themeColor="background1"/>
      </w:rPr>
      <w:tblPr/>
      <w:trPr>
        <w:hidden/>
      </w:trPr>
      <w:tcPr>
        <w:shd w:val="clear" w:color="auto" w:fill="E36C0A" w:themeFill="accent6" w:themeFillShade="BF"/>
      </w:tcPr>
    </w:tblStylePr>
    <w:tblStylePr w:type="band1Vert">
      <w:tblPr/>
      <w:trPr>
        <w:hidden/>
      </w:trPr>
      <w:tcPr>
        <w:shd w:val="clear" w:color="auto" w:fill="FBCAA2" w:themeFill="accent6" w:themeFillTint="7F"/>
      </w:tcPr>
    </w:tblStylePr>
    <w:tblStylePr w:type="band1Horz">
      <w:tblPr/>
      <w:trPr>
        <w:hidden/>
      </w:trPr>
      <w:tcPr>
        <w:shd w:val="clear" w:color="auto" w:fill="FBCAA2" w:themeFill="accent6" w:themeFillTint="7F"/>
      </w:tcPr>
    </w:tblStylePr>
  </w:style>
  <w:style w:type="table" w:styleId="-1">
    <w:name w:val="Colorful List Accent 1"/>
    <w:basedOn w:val="a1"/>
    <w:uiPriority w:val="72"/>
    <w:rsid w:val="00D9231B"/>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rPr>
      <w:hidden/>
    </w:trPr>
    <w:tcPr>
      <w:shd w:val="clear" w:color="auto" w:fill="EDF2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3DFEE" w:themeFill="accent1" w:themeFillTint="3F"/>
      </w:tcPr>
    </w:tblStylePr>
    <w:tblStylePr w:type="band1Horz">
      <w:tblPr/>
      <w:trPr>
        <w:hidden/>
      </w:trPr>
      <w:tcPr>
        <w:shd w:val="clear" w:color="auto" w:fill="DBE5F1" w:themeFill="accent1" w:themeFillTint="33"/>
      </w:tcPr>
    </w:tblStylePr>
  </w:style>
  <w:style w:type="table" w:styleId="-51">
    <w:name w:val="Colorful Shading Accent 5"/>
    <w:basedOn w:val="a1"/>
    <w:uiPriority w:val="71"/>
    <w:rsid w:val="00D9231B"/>
    <w:pPr>
      <w:spacing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EDF6F9" w:themeFill="accent5" w:themeFillTint="19"/>
    </w:tcPr>
    <w:tblStylePr w:type="firstRow">
      <w:rPr>
        <w:b/>
        <w:bCs/>
      </w:rPr>
      <w:tblPr/>
      <w:trPr>
        <w:hidden/>
      </w:tr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76A7C" w:themeFill="accent5" w:themeFillShade="99"/>
      </w:tcPr>
    </w:tblStylePr>
    <w:tblStylePr w:type="firstCol">
      <w:rPr>
        <w:color w:val="FFFFFF" w:themeColor="background1"/>
      </w:rPr>
      <w:tblPr/>
      <w:trPr>
        <w:hidden/>
      </w:tr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76A7C" w:themeFill="accent5" w:themeFillShade="99"/>
      </w:tcPr>
    </w:tblStylePr>
    <w:tblStylePr w:type="band1Vert">
      <w:tblPr/>
      <w:trPr>
        <w:hidden/>
      </w:trPr>
      <w:tcPr>
        <w:shd w:val="clear" w:color="auto" w:fill="B6DDE8" w:themeFill="accent5" w:themeFillTint="66"/>
      </w:tcPr>
    </w:tblStylePr>
    <w:tblStylePr w:type="band1Horz">
      <w:tblPr/>
      <w:trPr>
        <w:hidden/>
      </w:tr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40">
    <w:name w:val="Colorful Shading Accent 4"/>
    <w:basedOn w:val="a1"/>
    <w:uiPriority w:val="71"/>
    <w:rsid w:val="00D9231B"/>
    <w:pPr>
      <w:spacing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rPr>
      <w:hidden/>
    </w:trPr>
    <w:tcPr>
      <w:shd w:val="clear" w:color="auto" w:fill="F2EFF6" w:themeFill="accent4" w:themeFillTint="19"/>
    </w:tcPr>
    <w:tblStylePr w:type="firstRow">
      <w:rPr>
        <w:b/>
        <w:bCs/>
      </w:rPr>
      <w:tblPr/>
      <w:trPr>
        <w:hidden/>
      </w:tr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4C3B62" w:themeFill="accent4" w:themeFillShade="99"/>
      </w:tcPr>
    </w:tblStylePr>
    <w:tblStylePr w:type="firstCol">
      <w:rPr>
        <w:color w:val="FFFFFF" w:themeColor="background1"/>
      </w:rPr>
      <w:tblPr/>
      <w:trPr>
        <w:hidden/>
      </w:tr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4C3B62" w:themeFill="accent4" w:themeFillShade="99"/>
      </w:tcPr>
    </w:tblStylePr>
    <w:tblStylePr w:type="band1Vert">
      <w:tblPr/>
      <w:trPr>
        <w:hidden/>
      </w:trPr>
      <w:tcPr>
        <w:shd w:val="clear" w:color="auto" w:fill="CCC0D9" w:themeFill="accent4" w:themeFillTint="66"/>
      </w:tcPr>
    </w:tblStylePr>
    <w:tblStylePr w:type="band1Horz">
      <w:tblPr/>
      <w:trPr>
        <w:hidden/>
      </w:tr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41">
    <w:name w:val="Dark List Accent 4"/>
    <w:basedOn w:val="a1"/>
    <w:uiPriority w:val="70"/>
    <w:rsid w:val="00D9231B"/>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rPr>
      <w:hidden/>
    </w:trPr>
    <w:tcPr>
      <w:shd w:val="clear" w:color="auto" w:fill="8064A2"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rPr>
        <w:hidden/>
      </w:trPr>
      <w:tcPr>
        <w:tcBorders>
          <w:top w:val="nil"/>
          <w:left w:val="nil"/>
          <w:bottom w:val="nil"/>
          <w:right w:val="nil"/>
          <w:insideH w:val="nil"/>
          <w:insideV w:val="nil"/>
        </w:tcBorders>
        <w:shd w:val="clear" w:color="auto" w:fill="5F497A" w:themeFill="accent4" w:themeFillShade="BF"/>
      </w:tcPr>
    </w:tblStylePr>
    <w:tblStylePr w:type="band1Horz">
      <w:tblPr/>
      <w:trPr>
        <w:hidden/>
      </w:trPr>
      <w:tcPr>
        <w:tcBorders>
          <w:top w:val="nil"/>
          <w:left w:val="nil"/>
          <w:bottom w:val="nil"/>
          <w:right w:val="nil"/>
          <w:insideH w:val="nil"/>
          <w:insideV w:val="nil"/>
        </w:tcBorders>
        <w:shd w:val="clear" w:color="auto" w:fill="5F497A" w:themeFill="accent4" w:themeFillShade="BF"/>
      </w:tcPr>
    </w:tblStylePr>
  </w:style>
  <w:style w:type="table" w:styleId="3-6">
    <w:name w:val="Medium Grid 3 Accent 6"/>
    <w:basedOn w:val="a1"/>
    <w:uiPriority w:val="69"/>
    <w:rsid w:val="00D9231B"/>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hidden/>
    </w:trPr>
    <w:tcPr>
      <w:shd w:val="clear" w:color="auto" w:fill="FDE4D0"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D9231B"/>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hidden/>
    </w:trPr>
    <w:tcPr>
      <w:shd w:val="clear" w:color="auto" w:fill="DFD8E8"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4">
    <w:name w:val="Medium Grid 2 Accent 4"/>
    <w:basedOn w:val="a1"/>
    <w:uiPriority w:val="68"/>
    <w:rsid w:val="00D9231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rPr>
      <w:hidden/>
    </w:trPr>
    <w:tcPr>
      <w:shd w:val="clear" w:color="auto" w:fill="DFD8E8" w:themeFill="accent4" w:themeFillTint="3F"/>
    </w:tcPr>
    <w:tblStylePr w:type="firstRow">
      <w:rPr>
        <w:b/>
        <w:bCs/>
        <w:color w:val="000000" w:themeColor="text1"/>
      </w:rPr>
      <w:tblPr/>
      <w:trPr>
        <w:hidden/>
      </w:trPr>
      <w:tcPr>
        <w:shd w:val="clear" w:color="auto" w:fill="F2EFF6"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5DFEC" w:themeFill="accent4" w:themeFillTint="33"/>
      </w:tcPr>
    </w:tblStylePr>
    <w:tblStylePr w:type="band1Vert">
      <w:tblPr/>
      <w:trPr>
        <w:hidden/>
      </w:trPr>
      <w:tcPr>
        <w:shd w:val="clear" w:color="auto" w:fill="BFB1D0" w:themeFill="accent4" w:themeFillTint="7F"/>
      </w:tcPr>
    </w:tblStylePr>
    <w:tblStylePr w:type="band1Horz">
      <w:tblPr/>
      <w:trPr>
        <w:hidden/>
      </w:tr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rPr>
        <w:hidden/>
      </w:trPr>
      <w:tcPr>
        <w:shd w:val="clear" w:color="auto" w:fill="FFFFFF" w:themeFill="background1"/>
      </w:tcPr>
    </w:tblStylePr>
  </w:style>
  <w:style w:type="table" w:styleId="1-4">
    <w:name w:val="Medium Grid 1 Accent 4"/>
    <w:basedOn w:val="a1"/>
    <w:uiPriority w:val="67"/>
    <w:rsid w:val="00D9231B"/>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rPr>
      <w:hidden/>
    </w:trPr>
    <w:tcPr>
      <w:shd w:val="clear" w:color="auto" w:fill="DFD8E8" w:themeFill="accent4" w:themeFillTint="3F"/>
    </w:tcPr>
    <w:tblStylePr w:type="firstRow">
      <w:rPr>
        <w:b/>
        <w:bCs/>
      </w:rPr>
    </w:tblStylePr>
    <w:tblStylePr w:type="lastRow">
      <w:rPr>
        <w:b/>
        <w:bCs/>
      </w:rPr>
      <w:tblPr/>
      <w:trPr>
        <w:hidden/>
      </w:trPr>
      <w:tcPr>
        <w:tcBorders>
          <w:top w:val="single" w:sz="18" w:space="0" w:color="9F8AB9" w:themeColor="accent4" w:themeTint="BF"/>
        </w:tcBorders>
      </w:tcPr>
    </w:tblStylePr>
    <w:tblStylePr w:type="firstCol">
      <w:rPr>
        <w:b/>
        <w:bCs/>
      </w:rPr>
    </w:tblStylePr>
    <w:tblStylePr w:type="lastCol">
      <w:rPr>
        <w:b/>
        <w:bCs/>
      </w:r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2-40">
    <w:name w:val="Medium List 2 Accent 4"/>
    <w:basedOn w:val="a1"/>
    <w:uiPriority w:val="66"/>
    <w:rsid w:val="00D9231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rPr>
      <w:hidden/>
    </w:trPr>
    <w:tblStylePr w:type="firstRow">
      <w:rPr>
        <w:sz w:val="24"/>
        <w:szCs w:val="24"/>
      </w:rPr>
      <w:tblPr/>
      <w:trPr>
        <w:hidden/>
      </w:tr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rPr>
        <w:hidden/>
      </w:tr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rPr>
        <w:hidden/>
      </w:tr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top w:val="nil"/>
          <w:bottom w:val="nil"/>
          <w:insideH w:val="nil"/>
          <w:insideV w:val="nil"/>
        </w:tcBorders>
        <w:shd w:val="clear" w:color="auto" w:fill="DFD8E8"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1-40">
    <w:name w:val="Medium List 1 Accent 4"/>
    <w:basedOn w:val="a1"/>
    <w:uiPriority w:val="65"/>
    <w:rsid w:val="00D9231B"/>
    <w:pPr>
      <w:spacing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rPr>
      <w:hidden/>
    </w:trPr>
    <w:tblStylePr w:type="firstRow">
      <w:rPr>
        <w:rFonts w:asciiTheme="majorHAnsi" w:eastAsiaTheme="majorEastAsia" w:hAnsiTheme="majorHAnsi" w:cstheme="majorBidi"/>
      </w:rPr>
      <w:tblPr/>
      <w:trPr>
        <w:hidden/>
      </w:trPr>
      <w:tcPr>
        <w:tcBorders>
          <w:top w:val="nil"/>
          <w:bottom w:val="single" w:sz="8" w:space="0" w:color="8064A2" w:themeColor="accent4"/>
        </w:tcBorders>
      </w:tcPr>
    </w:tblStylePr>
    <w:tblStylePr w:type="lastRow">
      <w:rPr>
        <w:b/>
        <w:bCs/>
        <w:color w:val="1F497D" w:themeColor="text2"/>
      </w:rPr>
      <w:tblPr/>
      <w:trPr>
        <w:hidden/>
      </w:tr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rPr>
        <w:hidden/>
      </w:trPr>
      <w:tcPr>
        <w:tcBorders>
          <w:top w:val="single" w:sz="8" w:space="0" w:color="8064A2" w:themeColor="accent4"/>
          <w:bottom w:val="single" w:sz="8" w:space="0" w:color="8064A2" w:themeColor="accent4"/>
        </w:tcBorders>
      </w:tcPr>
    </w:tblStylePr>
    <w:tblStylePr w:type="band1Vert">
      <w:tblPr/>
      <w:trPr>
        <w:hidden/>
      </w:trPr>
      <w:tcPr>
        <w:shd w:val="clear" w:color="auto" w:fill="DFD8E8" w:themeFill="accent4" w:themeFillTint="3F"/>
      </w:tcPr>
    </w:tblStylePr>
    <w:tblStylePr w:type="band1Horz">
      <w:tblPr/>
      <w:trPr>
        <w:hidden/>
      </w:trPr>
      <w:tcPr>
        <w:shd w:val="clear" w:color="auto" w:fill="DFD8E8" w:themeFill="accent4" w:themeFillTint="3F"/>
      </w:tcPr>
    </w:tblStylePr>
  </w:style>
  <w:style w:type="table" w:styleId="2-41">
    <w:name w:val="Medium Shading 2 Accent 4"/>
    <w:basedOn w:val="a1"/>
    <w:uiPriority w:val="64"/>
    <w:rsid w:val="00D9231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rPr>
        <w:hidden/>
      </w:trPr>
      <w:tcPr>
        <w:tcBorders>
          <w:left w:val="nil"/>
          <w:right w:val="nil"/>
          <w:insideH w:val="nil"/>
          <w:insideV w:val="nil"/>
        </w:tcBorders>
        <w:shd w:val="clear" w:color="auto" w:fill="8064A2"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1-41">
    <w:name w:val="Medium Shading 1 Accent 4"/>
    <w:basedOn w:val="a1"/>
    <w:uiPriority w:val="63"/>
    <w:rsid w:val="00D9231B"/>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rPr>
        <w:hidden/>
      </w:tr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FD8E8" w:themeFill="accent4" w:themeFillTint="3F"/>
      </w:tcPr>
    </w:tblStylePr>
    <w:tblStylePr w:type="band1Horz">
      <w:tblPr/>
      <w:trPr>
        <w:hidden/>
      </w:trPr>
      <w:tcPr>
        <w:tcBorders>
          <w:insideH w:val="nil"/>
          <w:insideV w:val="nil"/>
        </w:tcBorders>
        <w:shd w:val="clear" w:color="auto" w:fill="DFD8E8" w:themeFill="accent4" w:themeFillTint="3F"/>
      </w:tcPr>
    </w:tblStylePr>
    <w:tblStylePr w:type="band2Horz">
      <w:tblPr/>
      <w:trPr>
        <w:hidden/>
      </w:trPr>
      <w:tcPr>
        <w:tcBorders>
          <w:insideH w:val="nil"/>
          <w:insideV w:val="nil"/>
        </w:tcBorders>
      </w:tcPr>
    </w:tblStylePr>
  </w:style>
  <w:style w:type="table" w:styleId="-42">
    <w:name w:val="Light List Accent 4"/>
    <w:basedOn w:val="a1"/>
    <w:uiPriority w:val="61"/>
    <w:rsid w:val="00D9231B"/>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rPr>
      <w:hidden/>
    </w:trPr>
    <w:tblStylePr w:type="firstRow">
      <w:pPr>
        <w:spacing w:before="0" w:after="0" w:line="240" w:lineRule="auto"/>
      </w:pPr>
      <w:rPr>
        <w:b/>
        <w:bCs/>
        <w:color w:val="FFFFFF" w:themeColor="background1"/>
      </w:rPr>
      <w:tblPr/>
      <w:trPr>
        <w:hidden/>
      </w:trPr>
      <w:tcPr>
        <w:shd w:val="clear" w:color="auto" w:fill="8064A2" w:themeFill="accent4"/>
      </w:tcPr>
    </w:tblStylePr>
    <w:tblStylePr w:type="lastRow">
      <w:pPr>
        <w:spacing w:before="0" w:after="0" w:line="240" w:lineRule="auto"/>
      </w:pPr>
      <w:rPr>
        <w:b/>
        <w:bCs/>
      </w:rPr>
      <w:tblPr/>
      <w:trPr>
        <w:hidden/>
      </w:tr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8481384">
      <w:bodyDiv w:val="1"/>
      <w:marLeft w:val="0"/>
      <w:marRight w:val="0"/>
      <w:marTop w:val="0"/>
      <w:marBottom w:val="0"/>
      <w:divBdr>
        <w:top w:val="none" w:sz="0" w:space="0" w:color="auto"/>
        <w:left w:val="none" w:sz="0" w:space="0" w:color="auto"/>
        <w:bottom w:val="none" w:sz="0" w:space="0" w:color="auto"/>
        <w:right w:val="none" w:sz="0" w:space="0" w:color="auto"/>
      </w:divBdr>
    </w:div>
    <w:div w:id="32773129">
      <w:bodyDiv w:val="1"/>
      <w:marLeft w:val="0"/>
      <w:marRight w:val="0"/>
      <w:marTop w:val="0"/>
      <w:marBottom w:val="0"/>
      <w:divBdr>
        <w:top w:val="none" w:sz="0" w:space="0" w:color="auto"/>
        <w:left w:val="none" w:sz="0" w:space="0" w:color="auto"/>
        <w:bottom w:val="none" w:sz="0" w:space="0" w:color="auto"/>
        <w:right w:val="none" w:sz="0" w:space="0" w:color="auto"/>
      </w:divBdr>
    </w:div>
    <w:div w:id="59864451">
      <w:bodyDiv w:val="1"/>
      <w:marLeft w:val="0"/>
      <w:marRight w:val="0"/>
      <w:marTop w:val="0"/>
      <w:marBottom w:val="0"/>
      <w:divBdr>
        <w:top w:val="none" w:sz="0" w:space="0" w:color="auto"/>
        <w:left w:val="none" w:sz="0" w:space="0" w:color="auto"/>
        <w:bottom w:val="none" w:sz="0" w:space="0" w:color="auto"/>
        <w:right w:val="none" w:sz="0" w:space="0" w:color="auto"/>
      </w:divBdr>
    </w:div>
    <w:div w:id="97406242">
      <w:bodyDiv w:val="1"/>
      <w:marLeft w:val="0"/>
      <w:marRight w:val="0"/>
      <w:marTop w:val="0"/>
      <w:marBottom w:val="0"/>
      <w:divBdr>
        <w:top w:val="none" w:sz="0" w:space="0" w:color="auto"/>
        <w:left w:val="none" w:sz="0" w:space="0" w:color="auto"/>
        <w:bottom w:val="none" w:sz="0" w:space="0" w:color="auto"/>
        <w:right w:val="none" w:sz="0" w:space="0" w:color="auto"/>
      </w:divBdr>
    </w:div>
    <w:div w:id="112218445">
      <w:bodyDiv w:val="1"/>
      <w:marLeft w:val="0"/>
      <w:marRight w:val="0"/>
      <w:marTop w:val="0"/>
      <w:marBottom w:val="0"/>
      <w:divBdr>
        <w:top w:val="none" w:sz="0" w:space="0" w:color="auto"/>
        <w:left w:val="none" w:sz="0" w:space="0" w:color="auto"/>
        <w:bottom w:val="none" w:sz="0" w:space="0" w:color="auto"/>
        <w:right w:val="none" w:sz="0" w:space="0" w:color="auto"/>
      </w:divBdr>
    </w:div>
    <w:div w:id="140656536">
      <w:bodyDiv w:val="1"/>
      <w:marLeft w:val="0"/>
      <w:marRight w:val="0"/>
      <w:marTop w:val="0"/>
      <w:marBottom w:val="0"/>
      <w:divBdr>
        <w:top w:val="none" w:sz="0" w:space="0" w:color="auto"/>
        <w:left w:val="none" w:sz="0" w:space="0" w:color="auto"/>
        <w:bottom w:val="none" w:sz="0" w:space="0" w:color="auto"/>
        <w:right w:val="none" w:sz="0" w:space="0" w:color="auto"/>
      </w:divBdr>
    </w:div>
    <w:div w:id="190067921">
      <w:bodyDiv w:val="1"/>
      <w:marLeft w:val="0"/>
      <w:marRight w:val="0"/>
      <w:marTop w:val="0"/>
      <w:marBottom w:val="0"/>
      <w:divBdr>
        <w:top w:val="none" w:sz="0" w:space="0" w:color="auto"/>
        <w:left w:val="none" w:sz="0" w:space="0" w:color="auto"/>
        <w:bottom w:val="none" w:sz="0" w:space="0" w:color="auto"/>
        <w:right w:val="none" w:sz="0" w:space="0" w:color="auto"/>
      </w:divBdr>
    </w:div>
    <w:div w:id="266355743">
      <w:bodyDiv w:val="1"/>
      <w:marLeft w:val="0"/>
      <w:marRight w:val="0"/>
      <w:marTop w:val="0"/>
      <w:marBottom w:val="0"/>
      <w:divBdr>
        <w:top w:val="none" w:sz="0" w:space="0" w:color="auto"/>
        <w:left w:val="none" w:sz="0" w:space="0" w:color="auto"/>
        <w:bottom w:val="none" w:sz="0" w:space="0" w:color="auto"/>
        <w:right w:val="none" w:sz="0" w:space="0" w:color="auto"/>
      </w:divBdr>
    </w:div>
    <w:div w:id="268705182">
      <w:bodyDiv w:val="1"/>
      <w:marLeft w:val="0"/>
      <w:marRight w:val="0"/>
      <w:marTop w:val="0"/>
      <w:marBottom w:val="0"/>
      <w:divBdr>
        <w:top w:val="none" w:sz="0" w:space="0" w:color="auto"/>
        <w:left w:val="none" w:sz="0" w:space="0" w:color="auto"/>
        <w:bottom w:val="none" w:sz="0" w:space="0" w:color="auto"/>
        <w:right w:val="none" w:sz="0" w:space="0" w:color="auto"/>
      </w:divBdr>
    </w:div>
    <w:div w:id="297224289">
      <w:bodyDiv w:val="1"/>
      <w:marLeft w:val="0"/>
      <w:marRight w:val="0"/>
      <w:marTop w:val="0"/>
      <w:marBottom w:val="0"/>
      <w:divBdr>
        <w:top w:val="none" w:sz="0" w:space="0" w:color="auto"/>
        <w:left w:val="none" w:sz="0" w:space="0" w:color="auto"/>
        <w:bottom w:val="none" w:sz="0" w:space="0" w:color="auto"/>
        <w:right w:val="none" w:sz="0" w:space="0" w:color="auto"/>
      </w:divBdr>
    </w:div>
    <w:div w:id="301424168">
      <w:bodyDiv w:val="1"/>
      <w:marLeft w:val="0"/>
      <w:marRight w:val="0"/>
      <w:marTop w:val="0"/>
      <w:marBottom w:val="0"/>
      <w:divBdr>
        <w:top w:val="none" w:sz="0" w:space="0" w:color="auto"/>
        <w:left w:val="none" w:sz="0" w:space="0" w:color="auto"/>
        <w:bottom w:val="none" w:sz="0" w:space="0" w:color="auto"/>
        <w:right w:val="none" w:sz="0" w:space="0" w:color="auto"/>
      </w:divBdr>
    </w:div>
    <w:div w:id="328336527">
      <w:bodyDiv w:val="1"/>
      <w:marLeft w:val="0"/>
      <w:marRight w:val="0"/>
      <w:marTop w:val="0"/>
      <w:marBottom w:val="0"/>
      <w:divBdr>
        <w:top w:val="none" w:sz="0" w:space="0" w:color="auto"/>
        <w:left w:val="none" w:sz="0" w:space="0" w:color="auto"/>
        <w:bottom w:val="none" w:sz="0" w:space="0" w:color="auto"/>
        <w:right w:val="none" w:sz="0" w:space="0" w:color="auto"/>
      </w:divBdr>
    </w:div>
    <w:div w:id="413432709">
      <w:bodyDiv w:val="1"/>
      <w:marLeft w:val="0"/>
      <w:marRight w:val="0"/>
      <w:marTop w:val="0"/>
      <w:marBottom w:val="0"/>
      <w:divBdr>
        <w:top w:val="none" w:sz="0" w:space="0" w:color="auto"/>
        <w:left w:val="none" w:sz="0" w:space="0" w:color="auto"/>
        <w:bottom w:val="none" w:sz="0" w:space="0" w:color="auto"/>
        <w:right w:val="none" w:sz="0" w:space="0" w:color="auto"/>
      </w:divBdr>
    </w:div>
    <w:div w:id="426925201">
      <w:bodyDiv w:val="1"/>
      <w:marLeft w:val="0"/>
      <w:marRight w:val="0"/>
      <w:marTop w:val="0"/>
      <w:marBottom w:val="0"/>
      <w:divBdr>
        <w:top w:val="none" w:sz="0" w:space="0" w:color="auto"/>
        <w:left w:val="none" w:sz="0" w:space="0" w:color="auto"/>
        <w:bottom w:val="none" w:sz="0" w:space="0" w:color="auto"/>
        <w:right w:val="none" w:sz="0" w:space="0" w:color="auto"/>
      </w:divBdr>
    </w:div>
    <w:div w:id="466052579">
      <w:bodyDiv w:val="1"/>
      <w:marLeft w:val="0"/>
      <w:marRight w:val="0"/>
      <w:marTop w:val="0"/>
      <w:marBottom w:val="0"/>
      <w:divBdr>
        <w:top w:val="none" w:sz="0" w:space="0" w:color="auto"/>
        <w:left w:val="none" w:sz="0" w:space="0" w:color="auto"/>
        <w:bottom w:val="none" w:sz="0" w:space="0" w:color="auto"/>
        <w:right w:val="none" w:sz="0" w:space="0" w:color="auto"/>
      </w:divBdr>
    </w:div>
    <w:div w:id="485709020">
      <w:bodyDiv w:val="1"/>
      <w:marLeft w:val="0"/>
      <w:marRight w:val="0"/>
      <w:marTop w:val="0"/>
      <w:marBottom w:val="0"/>
      <w:divBdr>
        <w:top w:val="none" w:sz="0" w:space="0" w:color="auto"/>
        <w:left w:val="none" w:sz="0" w:space="0" w:color="auto"/>
        <w:bottom w:val="none" w:sz="0" w:space="0" w:color="auto"/>
        <w:right w:val="none" w:sz="0" w:space="0" w:color="auto"/>
      </w:divBdr>
    </w:div>
    <w:div w:id="519440781">
      <w:bodyDiv w:val="1"/>
      <w:marLeft w:val="0"/>
      <w:marRight w:val="0"/>
      <w:marTop w:val="0"/>
      <w:marBottom w:val="0"/>
      <w:divBdr>
        <w:top w:val="none" w:sz="0" w:space="0" w:color="auto"/>
        <w:left w:val="none" w:sz="0" w:space="0" w:color="auto"/>
        <w:bottom w:val="none" w:sz="0" w:space="0" w:color="auto"/>
        <w:right w:val="none" w:sz="0" w:space="0" w:color="auto"/>
      </w:divBdr>
    </w:div>
    <w:div w:id="589899542">
      <w:bodyDiv w:val="1"/>
      <w:marLeft w:val="0"/>
      <w:marRight w:val="0"/>
      <w:marTop w:val="0"/>
      <w:marBottom w:val="0"/>
      <w:divBdr>
        <w:top w:val="none" w:sz="0" w:space="0" w:color="auto"/>
        <w:left w:val="none" w:sz="0" w:space="0" w:color="auto"/>
        <w:bottom w:val="none" w:sz="0" w:space="0" w:color="auto"/>
        <w:right w:val="none" w:sz="0" w:space="0" w:color="auto"/>
      </w:divBdr>
    </w:div>
    <w:div w:id="596329642">
      <w:bodyDiv w:val="1"/>
      <w:marLeft w:val="0"/>
      <w:marRight w:val="0"/>
      <w:marTop w:val="0"/>
      <w:marBottom w:val="0"/>
      <w:divBdr>
        <w:top w:val="none" w:sz="0" w:space="0" w:color="auto"/>
        <w:left w:val="none" w:sz="0" w:space="0" w:color="auto"/>
        <w:bottom w:val="none" w:sz="0" w:space="0" w:color="auto"/>
        <w:right w:val="none" w:sz="0" w:space="0" w:color="auto"/>
      </w:divBdr>
    </w:div>
    <w:div w:id="596518388">
      <w:bodyDiv w:val="1"/>
      <w:marLeft w:val="0"/>
      <w:marRight w:val="0"/>
      <w:marTop w:val="0"/>
      <w:marBottom w:val="0"/>
      <w:divBdr>
        <w:top w:val="none" w:sz="0" w:space="0" w:color="auto"/>
        <w:left w:val="none" w:sz="0" w:space="0" w:color="auto"/>
        <w:bottom w:val="none" w:sz="0" w:space="0" w:color="auto"/>
        <w:right w:val="none" w:sz="0" w:space="0" w:color="auto"/>
      </w:divBdr>
    </w:div>
    <w:div w:id="597371045">
      <w:bodyDiv w:val="1"/>
      <w:marLeft w:val="0"/>
      <w:marRight w:val="0"/>
      <w:marTop w:val="0"/>
      <w:marBottom w:val="0"/>
      <w:divBdr>
        <w:top w:val="none" w:sz="0" w:space="0" w:color="auto"/>
        <w:left w:val="none" w:sz="0" w:space="0" w:color="auto"/>
        <w:bottom w:val="none" w:sz="0" w:space="0" w:color="auto"/>
        <w:right w:val="none" w:sz="0" w:space="0" w:color="auto"/>
      </w:divBdr>
      <w:divsChild>
        <w:div w:id="484901935">
          <w:marLeft w:val="0"/>
          <w:marRight w:val="0"/>
          <w:marTop w:val="0"/>
          <w:marBottom w:val="0"/>
          <w:divBdr>
            <w:top w:val="none" w:sz="0" w:space="0" w:color="auto"/>
            <w:left w:val="none" w:sz="0" w:space="0" w:color="auto"/>
            <w:bottom w:val="none" w:sz="0" w:space="0" w:color="auto"/>
            <w:right w:val="none" w:sz="0" w:space="0" w:color="auto"/>
          </w:divBdr>
        </w:div>
        <w:div w:id="448861983">
          <w:marLeft w:val="0"/>
          <w:marRight w:val="0"/>
          <w:marTop w:val="0"/>
          <w:marBottom w:val="0"/>
          <w:divBdr>
            <w:top w:val="none" w:sz="0" w:space="0" w:color="auto"/>
            <w:left w:val="none" w:sz="0" w:space="0" w:color="auto"/>
            <w:bottom w:val="none" w:sz="0" w:space="0" w:color="auto"/>
            <w:right w:val="none" w:sz="0" w:space="0" w:color="auto"/>
          </w:divBdr>
        </w:div>
        <w:div w:id="541752410">
          <w:marLeft w:val="0"/>
          <w:marRight w:val="0"/>
          <w:marTop w:val="0"/>
          <w:marBottom w:val="0"/>
          <w:divBdr>
            <w:top w:val="none" w:sz="0" w:space="0" w:color="auto"/>
            <w:left w:val="none" w:sz="0" w:space="0" w:color="auto"/>
            <w:bottom w:val="none" w:sz="0" w:space="0" w:color="auto"/>
            <w:right w:val="none" w:sz="0" w:space="0" w:color="auto"/>
          </w:divBdr>
        </w:div>
        <w:div w:id="784035922">
          <w:marLeft w:val="0"/>
          <w:marRight w:val="0"/>
          <w:marTop w:val="0"/>
          <w:marBottom w:val="0"/>
          <w:divBdr>
            <w:top w:val="none" w:sz="0" w:space="0" w:color="auto"/>
            <w:left w:val="none" w:sz="0" w:space="0" w:color="auto"/>
            <w:bottom w:val="none" w:sz="0" w:space="0" w:color="auto"/>
            <w:right w:val="none" w:sz="0" w:space="0" w:color="auto"/>
          </w:divBdr>
        </w:div>
        <w:div w:id="494036568">
          <w:marLeft w:val="0"/>
          <w:marRight w:val="0"/>
          <w:marTop w:val="0"/>
          <w:marBottom w:val="0"/>
          <w:divBdr>
            <w:top w:val="none" w:sz="0" w:space="0" w:color="auto"/>
            <w:left w:val="none" w:sz="0" w:space="0" w:color="auto"/>
            <w:bottom w:val="none" w:sz="0" w:space="0" w:color="auto"/>
            <w:right w:val="none" w:sz="0" w:space="0" w:color="auto"/>
          </w:divBdr>
        </w:div>
        <w:div w:id="1880238178">
          <w:marLeft w:val="0"/>
          <w:marRight w:val="0"/>
          <w:marTop w:val="0"/>
          <w:marBottom w:val="0"/>
          <w:divBdr>
            <w:top w:val="none" w:sz="0" w:space="0" w:color="auto"/>
            <w:left w:val="none" w:sz="0" w:space="0" w:color="auto"/>
            <w:bottom w:val="none" w:sz="0" w:space="0" w:color="auto"/>
            <w:right w:val="none" w:sz="0" w:space="0" w:color="auto"/>
          </w:divBdr>
        </w:div>
        <w:div w:id="1202745172">
          <w:marLeft w:val="0"/>
          <w:marRight w:val="0"/>
          <w:marTop w:val="0"/>
          <w:marBottom w:val="0"/>
          <w:divBdr>
            <w:top w:val="none" w:sz="0" w:space="0" w:color="auto"/>
            <w:left w:val="none" w:sz="0" w:space="0" w:color="auto"/>
            <w:bottom w:val="none" w:sz="0" w:space="0" w:color="auto"/>
            <w:right w:val="none" w:sz="0" w:space="0" w:color="auto"/>
          </w:divBdr>
        </w:div>
        <w:div w:id="315846490">
          <w:marLeft w:val="0"/>
          <w:marRight w:val="0"/>
          <w:marTop w:val="0"/>
          <w:marBottom w:val="0"/>
          <w:divBdr>
            <w:top w:val="none" w:sz="0" w:space="0" w:color="auto"/>
            <w:left w:val="none" w:sz="0" w:space="0" w:color="auto"/>
            <w:bottom w:val="none" w:sz="0" w:space="0" w:color="auto"/>
            <w:right w:val="none" w:sz="0" w:space="0" w:color="auto"/>
          </w:divBdr>
        </w:div>
        <w:div w:id="1962304663">
          <w:marLeft w:val="0"/>
          <w:marRight w:val="0"/>
          <w:marTop w:val="0"/>
          <w:marBottom w:val="0"/>
          <w:divBdr>
            <w:top w:val="none" w:sz="0" w:space="0" w:color="auto"/>
            <w:left w:val="none" w:sz="0" w:space="0" w:color="auto"/>
            <w:bottom w:val="none" w:sz="0" w:space="0" w:color="auto"/>
            <w:right w:val="none" w:sz="0" w:space="0" w:color="auto"/>
          </w:divBdr>
        </w:div>
      </w:divsChild>
    </w:div>
    <w:div w:id="604270714">
      <w:bodyDiv w:val="1"/>
      <w:marLeft w:val="0"/>
      <w:marRight w:val="0"/>
      <w:marTop w:val="0"/>
      <w:marBottom w:val="0"/>
      <w:divBdr>
        <w:top w:val="none" w:sz="0" w:space="0" w:color="auto"/>
        <w:left w:val="none" w:sz="0" w:space="0" w:color="auto"/>
        <w:bottom w:val="none" w:sz="0" w:space="0" w:color="auto"/>
        <w:right w:val="none" w:sz="0" w:space="0" w:color="auto"/>
      </w:divBdr>
    </w:div>
    <w:div w:id="605967042">
      <w:bodyDiv w:val="1"/>
      <w:marLeft w:val="0"/>
      <w:marRight w:val="0"/>
      <w:marTop w:val="0"/>
      <w:marBottom w:val="0"/>
      <w:divBdr>
        <w:top w:val="none" w:sz="0" w:space="0" w:color="auto"/>
        <w:left w:val="none" w:sz="0" w:space="0" w:color="auto"/>
        <w:bottom w:val="none" w:sz="0" w:space="0" w:color="auto"/>
        <w:right w:val="none" w:sz="0" w:space="0" w:color="auto"/>
      </w:divBdr>
    </w:div>
    <w:div w:id="649290574">
      <w:bodyDiv w:val="1"/>
      <w:marLeft w:val="0"/>
      <w:marRight w:val="0"/>
      <w:marTop w:val="0"/>
      <w:marBottom w:val="0"/>
      <w:divBdr>
        <w:top w:val="none" w:sz="0" w:space="0" w:color="auto"/>
        <w:left w:val="none" w:sz="0" w:space="0" w:color="auto"/>
        <w:bottom w:val="none" w:sz="0" w:space="0" w:color="auto"/>
        <w:right w:val="none" w:sz="0" w:space="0" w:color="auto"/>
      </w:divBdr>
    </w:div>
    <w:div w:id="673648846">
      <w:bodyDiv w:val="1"/>
      <w:marLeft w:val="0"/>
      <w:marRight w:val="0"/>
      <w:marTop w:val="0"/>
      <w:marBottom w:val="0"/>
      <w:divBdr>
        <w:top w:val="none" w:sz="0" w:space="0" w:color="auto"/>
        <w:left w:val="none" w:sz="0" w:space="0" w:color="auto"/>
        <w:bottom w:val="none" w:sz="0" w:space="0" w:color="auto"/>
        <w:right w:val="none" w:sz="0" w:space="0" w:color="auto"/>
      </w:divBdr>
    </w:div>
    <w:div w:id="677578363">
      <w:bodyDiv w:val="1"/>
      <w:marLeft w:val="0"/>
      <w:marRight w:val="0"/>
      <w:marTop w:val="0"/>
      <w:marBottom w:val="0"/>
      <w:divBdr>
        <w:top w:val="none" w:sz="0" w:space="0" w:color="auto"/>
        <w:left w:val="none" w:sz="0" w:space="0" w:color="auto"/>
        <w:bottom w:val="none" w:sz="0" w:space="0" w:color="auto"/>
        <w:right w:val="none" w:sz="0" w:space="0" w:color="auto"/>
      </w:divBdr>
    </w:div>
    <w:div w:id="708915470">
      <w:bodyDiv w:val="1"/>
      <w:marLeft w:val="0"/>
      <w:marRight w:val="0"/>
      <w:marTop w:val="0"/>
      <w:marBottom w:val="0"/>
      <w:divBdr>
        <w:top w:val="none" w:sz="0" w:space="0" w:color="auto"/>
        <w:left w:val="none" w:sz="0" w:space="0" w:color="auto"/>
        <w:bottom w:val="none" w:sz="0" w:space="0" w:color="auto"/>
        <w:right w:val="none" w:sz="0" w:space="0" w:color="auto"/>
      </w:divBdr>
    </w:div>
    <w:div w:id="822044306">
      <w:bodyDiv w:val="1"/>
      <w:marLeft w:val="0"/>
      <w:marRight w:val="0"/>
      <w:marTop w:val="0"/>
      <w:marBottom w:val="0"/>
      <w:divBdr>
        <w:top w:val="none" w:sz="0" w:space="0" w:color="auto"/>
        <w:left w:val="none" w:sz="0" w:space="0" w:color="auto"/>
        <w:bottom w:val="none" w:sz="0" w:space="0" w:color="auto"/>
        <w:right w:val="none" w:sz="0" w:space="0" w:color="auto"/>
      </w:divBdr>
    </w:div>
    <w:div w:id="829954140">
      <w:bodyDiv w:val="1"/>
      <w:marLeft w:val="0"/>
      <w:marRight w:val="0"/>
      <w:marTop w:val="0"/>
      <w:marBottom w:val="0"/>
      <w:divBdr>
        <w:top w:val="none" w:sz="0" w:space="0" w:color="auto"/>
        <w:left w:val="none" w:sz="0" w:space="0" w:color="auto"/>
        <w:bottom w:val="none" w:sz="0" w:space="0" w:color="auto"/>
        <w:right w:val="none" w:sz="0" w:space="0" w:color="auto"/>
      </w:divBdr>
    </w:div>
    <w:div w:id="840507834">
      <w:bodyDiv w:val="1"/>
      <w:marLeft w:val="0"/>
      <w:marRight w:val="0"/>
      <w:marTop w:val="0"/>
      <w:marBottom w:val="0"/>
      <w:divBdr>
        <w:top w:val="none" w:sz="0" w:space="0" w:color="auto"/>
        <w:left w:val="none" w:sz="0" w:space="0" w:color="auto"/>
        <w:bottom w:val="none" w:sz="0" w:space="0" w:color="auto"/>
        <w:right w:val="none" w:sz="0" w:space="0" w:color="auto"/>
      </w:divBdr>
    </w:div>
    <w:div w:id="844049160">
      <w:bodyDiv w:val="1"/>
      <w:marLeft w:val="0"/>
      <w:marRight w:val="0"/>
      <w:marTop w:val="0"/>
      <w:marBottom w:val="0"/>
      <w:divBdr>
        <w:top w:val="none" w:sz="0" w:space="0" w:color="auto"/>
        <w:left w:val="none" w:sz="0" w:space="0" w:color="auto"/>
        <w:bottom w:val="none" w:sz="0" w:space="0" w:color="auto"/>
        <w:right w:val="none" w:sz="0" w:space="0" w:color="auto"/>
      </w:divBdr>
    </w:div>
    <w:div w:id="847914602">
      <w:bodyDiv w:val="1"/>
      <w:marLeft w:val="0"/>
      <w:marRight w:val="0"/>
      <w:marTop w:val="0"/>
      <w:marBottom w:val="0"/>
      <w:divBdr>
        <w:top w:val="none" w:sz="0" w:space="0" w:color="auto"/>
        <w:left w:val="none" w:sz="0" w:space="0" w:color="auto"/>
        <w:bottom w:val="none" w:sz="0" w:space="0" w:color="auto"/>
        <w:right w:val="none" w:sz="0" w:space="0" w:color="auto"/>
      </w:divBdr>
    </w:div>
    <w:div w:id="859511102">
      <w:bodyDiv w:val="1"/>
      <w:marLeft w:val="0"/>
      <w:marRight w:val="0"/>
      <w:marTop w:val="0"/>
      <w:marBottom w:val="0"/>
      <w:divBdr>
        <w:top w:val="none" w:sz="0" w:space="0" w:color="auto"/>
        <w:left w:val="none" w:sz="0" w:space="0" w:color="auto"/>
        <w:bottom w:val="none" w:sz="0" w:space="0" w:color="auto"/>
        <w:right w:val="none" w:sz="0" w:space="0" w:color="auto"/>
      </w:divBdr>
    </w:div>
    <w:div w:id="890769144">
      <w:bodyDiv w:val="1"/>
      <w:marLeft w:val="0"/>
      <w:marRight w:val="0"/>
      <w:marTop w:val="0"/>
      <w:marBottom w:val="0"/>
      <w:divBdr>
        <w:top w:val="none" w:sz="0" w:space="0" w:color="auto"/>
        <w:left w:val="none" w:sz="0" w:space="0" w:color="auto"/>
        <w:bottom w:val="none" w:sz="0" w:space="0" w:color="auto"/>
        <w:right w:val="none" w:sz="0" w:space="0" w:color="auto"/>
      </w:divBdr>
    </w:div>
    <w:div w:id="908267691">
      <w:bodyDiv w:val="1"/>
      <w:marLeft w:val="0"/>
      <w:marRight w:val="0"/>
      <w:marTop w:val="0"/>
      <w:marBottom w:val="0"/>
      <w:divBdr>
        <w:top w:val="none" w:sz="0" w:space="0" w:color="auto"/>
        <w:left w:val="none" w:sz="0" w:space="0" w:color="auto"/>
        <w:bottom w:val="none" w:sz="0" w:space="0" w:color="auto"/>
        <w:right w:val="none" w:sz="0" w:space="0" w:color="auto"/>
      </w:divBdr>
    </w:div>
    <w:div w:id="908464455">
      <w:bodyDiv w:val="1"/>
      <w:marLeft w:val="0"/>
      <w:marRight w:val="0"/>
      <w:marTop w:val="0"/>
      <w:marBottom w:val="0"/>
      <w:divBdr>
        <w:top w:val="none" w:sz="0" w:space="0" w:color="auto"/>
        <w:left w:val="none" w:sz="0" w:space="0" w:color="auto"/>
        <w:bottom w:val="none" w:sz="0" w:space="0" w:color="auto"/>
        <w:right w:val="none" w:sz="0" w:space="0" w:color="auto"/>
      </w:divBdr>
    </w:div>
    <w:div w:id="928580187">
      <w:bodyDiv w:val="1"/>
      <w:marLeft w:val="0"/>
      <w:marRight w:val="0"/>
      <w:marTop w:val="0"/>
      <w:marBottom w:val="0"/>
      <w:divBdr>
        <w:top w:val="none" w:sz="0" w:space="0" w:color="auto"/>
        <w:left w:val="none" w:sz="0" w:space="0" w:color="auto"/>
        <w:bottom w:val="none" w:sz="0" w:space="0" w:color="auto"/>
        <w:right w:val="none" w:sz="0" w:space="0" w:color="auto"/>
      </w:divBdr>
    </w:div>
    <w:div w:id="930427733">
      <w:bodyDiv w:val="1"/>
      <w:marLeft w:val="0"/>
      <w:marRight w:val="0"/>
      <w:marTop w:val="0"/>
      <w:marBottom w:val="0"/>
      <w:divBdr>
        <w:top w:val="none" w:sz="0" w:space="0" w:color="auto"/>
        <w:left w:val="none" w:sz="0" w:space="0" w:color="auto"/>
        <w:bottom w:val="none" w:sz="0" w:space="0" w:color="auto"/>
        <w:right w:val="none" w:sz="0" w:space="0" w:color="auto"/>
      </w:divBdr>
    </w:div>
    <w:div w:id="946349252">
      <w:bodyDiv w:val="1"/>
      <w:marLeft w:val="0"/>
      <w:marRight w:val="0"/>
      <w:marTop w:val="0"/>
      <w:marBottom w:val="0"/>
      <w:divBdr>
        <w:top w:val="none" w:sz="0" w:space="0" w:color="auto"/>
        <w:left w:val="none" w:sz="0" w:space="0" w:color="auto"/>
        <w:bottom w:val="none" w:sz="0" w:space="0" w:color="auto"/>
        <w:right w:val="none" w:sz="0" w:space="0" w:color="auto"/>
      </w:divBdr>
    </w:div>
    <w:div w:id="963855010">
      <w:bodyDiv w:val="1"/>
      <w:marLeft w:val="0"/>
      <w:marRight w:val="0"/>
      <w:marTop w:val="0"/>
      <w:marBottom w:val="0"/>
      <w:divBdr>
        <w:top w:val="none" w:sz="0" w:space="0" w:color="auto"/>
        <w:left w:val="none" w:sz="0" w:space="0" w:color="auto"/>
        <w:bottom w:val="none" w:sz="0" w:space="0" w:color="auto"/>
        <w:right w:val="none" w:sz="0" w:space="0" w:color="auto"/>
      </w:divBdr>
    </w:div>
    <w:div w:id="984050133">
      <w:bodyDiv w:val="1"/>
      <w:marLeft w:val="0"/>
      <w:marRight w:val="0"/>
      <w:marTop w:val="0"/>
      <w:marBottom w:val="0"/>
      <w:divBdr>
        <w:top w:val="none" w:sz="0" w:space="0" w:color="auto"/>
        <w:left w:val="none" w:sz="0" w:space="0" w:color="auto"/>
        <w:bottom w:val="none" w:sz="0" w:space="0" w:color="auto"/>
        <w:right w:val="none" w:sz="0" w:space="0" w:color="auto"/>
      </w:divBdr>
    </w:div>
    <w:div w:id="987367424">
      <w:bodyDiv w:val="1"/>
      <w:marLeft w:val="0"/>
      <w:marRight w:val="0"/>
      <w:marTop w:val="0"/>
      <w:marBottom w:val="0"/>
      <w:divBdr>
        <w:top w:val="none" w:sz="0" w:space="0" w:color="auto"/>
        <w:left w:val="none" w:sz="0" w:space="0" w:color="auto"/>
        <w:bottom w:val="none" w:sz="0" w:space="0" w:color="auto"/>
        <w:right w:val="none" w:sz="0" w:space="0" w:color="auto"/>
      </w:divBdr>
    </w:div>
    <w:div w:id="1003238093">
      <w:bodyDiv w:val="1"/>
      <w:marLeft w:val="0"/>
      <w:marRight w:val="0"/>
      <w:marTop w:val="0"/>
      <w:marBottom w:val="0"/>
      <w:divBdr>
        <w:top w:val="none" w:sz="0" w:space="0" w:color="auto"/>
        <w:left w:val="none" w:sz="0" w:space="0" w:color="auto"/>
        <w:bottom w:val="none" w:sz="0" w:space="0" w:color="auto"/>
        <w:right w:val="none" w:sz="0" w:space="0" w:color="auto"/>
      </w:divBdr>
    </w:div>
    <w:div w:id="1004863931">
      <w:bodyDiv w:val="1"/>
      <w:marLeft w:val="0"/>
      <w:marRight w:val="0"/>
      <w:marTop w:val="0"/>
      <w:marBottom w:val="0"/>
      <w:divBdr>
        <w:top w:val="none" w:sz="0" w:space="0" w:color="auto"/>
        <w:left w:val="none" w:sz="0" w:space="0" w:color="auto"/>
        <w:bottom w:val="none" w:sz="0" w:space="0" w:color="auto"/>
        <w:right w:val="none" w:sz="0" w:space="0" w:color="auto"/>
      </w:divBdr>
    </w:div>
    <w:div w:id="1033001928">
      <w:bodyDiv w:val="1"/>
      <w:marLeft w:val="0"/>
      <w:marRight w:val="0"/>
      <w:marTop w:val="0"/>
      <w:marBottom w:val="0"/>
      <w:divBdr>
        <w:top w:val="none" w:sz="0" w:space="0" w:color="auto"/>
        <w:left w:val="none" w:sz="0" w:space="0" w:color="auto"/>
        <w:bottom w:val="none" w:sz="0" w:space="0" w:color="auto"/>
        <w:right w:val="none" w:sz="0" w:space="0" w:color="auto"/>
      </w:divBdr>
    </w:div>
    <w:div w:id="1060440037">
      <w:bodyDiv w:val="1"/>
      <w:marLeft w:val="0"/>
      <w:marRight w:val="0"/>
      <w:marTop w:val="0"/>
      <w:marBottom w:val="0"/>
      <w:divBdr>
        <w:top w:val="none" w:sz="0" w:space="0" w:color="auto"/>
        <w:left w:val="none" w:sz="0" w:space="0" w:color="auto"/>
        <w:bottom w:val="none" w:sz="0" w:space="0" w:color="auto"/>
        <w:right w:val="none" w:sz="0" w:space="0" w:color="auto"/>
      </w:divBdr>
    </w:div>
    <w:div w:id="1082919300">
      <w:bodyDiv w:val="1"/>
      <w:marLeft w:val="0"/>
      <w:marRight w:val="0"/>
      <w:marTop w:val="0"/>
      <w:marBottom w:val="0"/>
      <w:divBdr>
        <w:top w:val="none" w:sz="0" w:space="0" w:color="auto"/>
        <w:left w:val="none" w:sz="0" w:space="0" w:color="auto"/>
        <w:bottom w:val="none" w:sz="0" w:space="0" w:color="auto"/>
        <w:right w:val="none" w:sz="0" w:space="0" w:color="auto"/>
      </w:divBdr>
    </w:div>
    <w:div w:id="1119689481">
      <w:bodyDiv w:val="1"/>
      <w:marLeft w:val="0"/>
      <w:marRight w:val="0"/>
      <w:marTop w:val="0"/>
      <w:marBottom w:val="0"/>
      <w:divBdr>
        <w:top w:val="none" w:sz="0" w:space="0" w:color="auto"/>
        <w:left w:val="none" w:sz="0" w:space="0" w:color="auto"/>
        <w:bottom w:val="none" w:sz="0" w:space="0" w:color="auto"/>
        <w:right w:val="none" w:sz="0" w:space="0" w:color="auto"/>
      </w:divBdr>
    </w:div>
    <w:div w:id="1146356452">
      <w:bodyDiv w:val="1"/>
      <w:marLeft w:val="0"/>
      <w:marRight w:val="0"/>
      <w:marTop w:val="0"/>
      <w:marBottom w:val="0"/>
      <w:divBdr>
        <w:top w:val="none" w:sz="0" w:space="0" w:color="auto"/>
        <w:left w:val="none" w:sz="0" w:space="0" w:color="auto"/>
        <w:bottom w:val="none" w:sz="0" w:space="0" w:color="auto"/>
        <w:right w:val="none" w:sz="0" w:space="0" w:color="auto"/>
      </w:divBdr>
    </w:div>
    <w:div w:id="1150370715">
      <w:bodyDiv w:val="1"/>
      <w:marLeft w:val="0"/>
      <w:marRight w:val="0"/>
      <w:marTop w:val="0"/>
      <w:marBottom w:val="0"/>
      <w:divBdr>
        <w:top w:val="none" w:sz="0" w:space="0" w:color="auto"/>
        <w:left w:val="none" w:sz="0" w:space="0" w:color="auto"/>
        <w:bottom w:val="none" w:sz="0" w:space="0" w:color="auto"/>
        <w:right w:val="none" w:sz="0" w:space="0" w:color="auto"/>
      </w:divBdr>
    </w:div>
    <w:div w:id="1156608783">
      <w:bodyDiv w:val="1"/>
      <w:marLeft w:val="0"/>
      <w:marRight w:val="0"/>
      <w:marTop w:val="0"/>
      <w:marBottom w:val="0"/>
      <w:divBdr>
        <w:top w:val="none" w:sz="0" w:space="0" w:color="auto"/>
        <w:left w:val="none" w:sz="0" w:space="0" w:color="auto"/>
        <w:bottom w:val="none" w:sz="0" w:space="0" w:color="auto"/>
        <w:right w:val="none" w:sz="0" w:space="0" w:color="auto"/>
      </w:divBdr>
    </w:div>
    <w:div w:id="1157765370">
      <w:bodyDiv w:val="1"/>
      <w:marLeft w:val="0"/>
      <w:marRight w:val="0"/>
      <w:marTop w:val="0"/>
      <w:marBottom w:val="0"/>
      <w:divBdr>
        <w:top w:val="none" w:sz="0" w:space="0" w:color="auto"/>
        <w:left w:val="none" w:sz="0" w:space="0" w:color="auto"/>
        <w:bottom w:val="none" w:sz="0" w:space="0" w:color="auto"/>
        <w:right w:val="none" w:sz="0" w:space="0" w:color="auto"/>
      </w:divBdr>
    </w:div>
    <w:div w:id="1163081715">
      <w:bodyDiv w:val="1"/>
      <w:marLeft w:val="0"/>
      <w:marRight w:val="0"/>
      <w:marTop w:val="0"/>
      <w:marBottom w:val="0"/>
      <w:divBdr>
        <w:top w:val="none" w:sz="0" w:space="0" w:color="auto"/>
        <w:left w:val="none" w:sz="0" w:space="0" w:color="auto"/>
        <w:bottom w:val="none" w:sz="0" w:space="0" w:color="auto"/>
        <w:right w:val="none" w:sz="0" w:space="0" w:color="auto"/>
      </w:divBdr>
    </w:div>
    <w:div w:id="1185747702">
      <w:bodyDiv w:val="1"/>
      <w:marLeft w:val="0"/>
      <w:marRight w:val="0"/>
      <w:marTop w:val="0"/>
      <w:marBottom w:val="0"/>
      <w:divBdr>
        <w:top w:val="none" w:sz="0" w:space="0" w:color="auto"/>
        <w:left w:val="none" w:sz="0" w:space="0" w:color="auto"/>
        <w:bottom w:val="none" w:sz="0" w:space="0" w:color="auto"/>
        <w:right w:val="none" w:sz="0" w:space="0" w:color="auto"/>
      </w:divBdr>
    </w:div>
    <w:div w:id="1192765331">
      <w:bodyDiv w:val="1"/>
      <w:marLeft w:val="0"/>
      <w:marRight w:val="0"/>
      <w:marTop w:val="0"/>
      <w:marBottom w:val="0"/>
      <w:divBdr>
        <w:top w:val="none" w:sz="0" w:space="0" w:color="auto"/>
        <w:left w:val="none" w:sz="0" w:space="0" w:color="auto"/>
        <w:bottom w:val="none" w:sz="0" w:space="0" w:color="auto"/>
        <w:right w:val="none" w:sz="0" w:space="0" w:color="auto"/>
      </w:divBdr>
    </w:div>
    <w:div w:id="1296526250">
      <w:bodyDiv w:val="1"/>
      <w:marLeft w:val="0"/>
      <w:marRight w:val="0"/>
      <w:marTop w:val="0"/>
      <w:marBottom w:val="0"/>
      <w:divBdr>
        <w:top w:val="none" w:sz="0" w:space="0" w:color="auto"/>
        <w:left w:val="none" w:sz="0" w:space="0" w:color="auto"/>
        <w:bottom w:val="none" w:sz="0" w:space="0" w:color="auto"/>
        <w:right w:val="none" w:sz="0" w:space="0" w:color="auto"/>
      </w:divBdr>
    </w:div>
    <w:div w:id="1313483546">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76196425">
      <w:bodyDiv w:val="1"/>
      <w:marLeft w:val="0"/>
      <w:marRight w:val="0"/>
      <w:marTop w:val="0"/>
      <w:marBottom w:val="0"/>
      <w:divBdr>
        <w:top w:val="none" w:sz="0" w:space="0" w:color="auto"/>
        <w:left w:val="none" w:sz="0" w:space="0" w:color="auto"/>
        <w:bottom w:val="none" w:sz="0" w:space="0" w:color="auto"/>
        <w:right w:val="none" w:sz="0" w:space="0" w:color="auto"/>
      </w:divBdr>
    </w:div>
    <w:div w:id="1467090981">
      <w:bodyDiv w:val="1"/>
      <w:marLeft w:val="0"/>
      <w:marRight w:val="0"/>
      <w:marTop w:val="0"/>
      <w:marBottom w:val="0"/>
      <w:divBdr>
        <w:top w:val="none" w:sz="0" w:space="0" w:color="auto"/>
        <w:left w:val="none" w:sz="0" w:space="0" w:color="auto"/>
        <w:bottom w:val="none" w:sz="0" w:space="0" w:color="auto"/>
        <w:right w:val="none" w:sz="0" w:space="0" w:color="auto"/>
      </w:divBdr>
    </w:div>
    <w:div w:id="1485119063">
      <w:bodyDiv w:val="1"/>
      <w:marLeft w:val="0"/>
      <w:marRight w:val="0"/>
      <w:marTop w:val="0"/>
      <w:marBottom w:val="0"/>
      <w:divBdr>
        <w:top w:val="none" w:sz="0" w:space="0" w:color="auto"/>
        <w:left w:val="none" w:sz="0" w:space="0" w:color="auto"/>
        <w:bottom w:val="none" w:sz="0" w:space="0" w:color="auto"/>
        <w:right w:val="none" w:sz="0" w:space="0" w:color="auto"/>
      </w:divBdr>
    </w:div>
    <w:div w:id="1524783859">
      <w:bodyDiv w:val="1"/>
      <w:marLeft w:val="0"/>
      <w:marRight w:val="0"/>
      <w:marTop w:val="0"/>
      <w:marBottom w:val="0"/>
      <w:divBdr>
        <w:top w:val="none" w:sz="0" w:space="0" w:color="auto"/>
        <w:left w:val="none" w:sz="0" w:space="0" w:color="auto"/>
        <w:bottom w:val="none" w:sz="0" w:space="0" w:color="auto"/>
        <w:right w:val="none" w:sz="0" w:space="0" w:color="auto"/>
      </w:divBdr>
    </w:div>
    <w:div w:id="1526090884">
      <w:bodyDiv w:val="1"/>
      <w:marLeft w:val="0"/>
      <w:marRight w:val="0"/>
      <w:marTop w:val="0"/>
      <w:marBottom w:val="0"/>
      <w:divBdr>
        <w:top w:val="none" w:sz="0" w:space="0" w:color="auto"/>
        <w:left w:val="none" w:sz="0" w:space="0" w:color="auto"/>
        <w:bottom w:val="none" w:sz="0" w:space="0" w:color="auto"/>
        <w:right w:val="none" w:sz="0" w:space="0" w:color="auto"/>
      </w:divBdr>
    </w:div>
    <w:div w:id="1541211290">
      <w:bodyDiv w:val="1"/>
      <w:marLeft w:val="0"/>
      <w:marRight w:val="0"/>
      <w:marTop w:val="0"/>
      <w:marBottom w:val="0"/>
      <w:divBdr>
        <w:top w:val="none" w:sz="0" w:space="0" w:color="auto"/>
        <w:left w:val="none" w:sz="0" w:space="0" w:color="auto"/>
        <w:bottom w:val="none" w:sz="0" w:space="0" w:color="auto"/>
        <w:right w:val="none" w:sz="0" w:space="0" w:color="auto"/>
      </w:divBdr>
    </w:div>
    <w:div w:id="1542667902">
      <w:bodyDiv w:val="1"/>
      <w:marLeft w:val="0"/>
      <w:marRight w:val="0"/>
      <w:marTop w:val="0"/>
      <w:marBottom w:val="0"/>
      <w:divBdr>
        <w:top w:val="none" w:sz="0" w:space="0" w:color="auto"/>
        <w:left w:val="none" w:sz="0" w:space="0" w:color="auto"/>
        <w:bottom w:val="none" w:sz="0" w:space="0" w:color="auto"/>
        <w:right w:val="none" w:sz="0" w:space="0" w:color="auto"/>
      </w:divBdr>
    </w:div>
    <w:div w:id="1622296355">
      <w:bodyDiv w:val="1"/>
      <w:marLeft w:val="0"/>
      <w:marRight w:val="0"/>
      <w:marTop w:val="0"/>
      <w:marBottom w:val="0"/>
      <w:divBdr>
        <w:top w:val="none" w:sz="0" w:space="0" w:color="auto"/>
        <w:left w:val="none" w:sz="0" w:space="0" w:color="auto"/>
        <w:bottom w:val="none" w:sz="0" w:space="0" w:color="auto"/>
        <w:right w:val="none" w:sz="0" w:space="0" w:color="auto"/>
      </w:divBdr>
    </w:div>
    <w:div w:id="1644771614">
      <w:bodyDiv w:val="1"/>
      <w:marLeft w:val="0"/>
      <w:marRight w:val="0"/>
      <w:marTop w:val="0"/>
      <w:marBottom w:val="0"/>
      <w:divBdr>
        <w:top w:val="none" w:sz="0" w:space="0" w:color="auto"/>
        <w:left w:val="none" w:sz="0" w:space="0" w:color="auto"/>
        <w:bottom w:val="none" w:sz="0" w:space="0" w:color="auto"/>
        <w:right w:val="none" w:sz="0" w:space="0" w:color="auto"/>
      </w:divBdr>
    </w:div>
    <w:div w:id="1650357009">
      <w:bodyDiv w:val="1"/>
      <w:marLeft w:val="0"/>
      <w:marRight w:val="0"/>
      <w:marTop w:val="0"/>
      <w:marBottom w:val="0"/>
      <w:divBdr>
        <w:top w:val="none" w:sz="0" w:space="0" w:color="auto"/>
        <w:left w:val="none" w:sz="0" w:space="0" w:color="auto"/>
        <w:bottom w:val="none" w:sz="0" w:space="0" w:color="auto"/>
        <w:right w:val="none" w:sz="0" w:space="0" w:color="auto"/>
      </w:divBdr>
    </w:div>
    <w:div w:id="1727407956">
      <w:bodyDiv w:val="1"/>
      <w:marLeft w:val="0"/>
      <w:marRight w:val="0"/>
      <w:marTop w:val="0"/>
      <w:marBottom w:val="0"/>
      <w:divBdr>
        <w:top w:val="none" w:sz="0" w:space="0" w:color="auto"/>
        <w:left w:val="none" w:sz="0" w:space="0" w:color="auto"/>
        <w:bottom w:val="none" w:sz="0" w:space="0" w:color="auto"/>
        <w:right w:val="none" w:sz="0" w:space="0" w:color="auto"/>
      </w:divBdr>
    </w:div>
    <w:div w:id="1791512722">
      <w:bodyDiv w:val="1"/>
      <w:marLeft w:val="0"/>
      <w:marRight w:val="0"/>
      <w:marTop w:val="0"/>
      <w:marBottom w:val="0"/>
      <w:divBdr>
        <w:top w:val="none" w:sz="0" w:space="0" w:color="auto"/>
        <w:left w:val="none" w:sz="0" w:space="0" w:color="auto"/>
        <w:bottom w:val="none" w:sz="0" w:space="0" w:color="auto"/>
        <w:right w:val="none" w:sz="0" w:space="0" w:color="auto"/>
      </w:divBdr>
    </w:div>
    <w:div w:id="1834367504">
      <w:bodyDiv w:val="1"/>
      <w:marLeft w:val="0"/>
      <w:marRight w:val="0"/>
      <w:marTop w:val="0"/>
      <w:marBottom w:val="0"/>
      <w:divBdr>
        <w:top w:val="none" w:sz="0" w:space="0" w:color="auto"/>
        <w:left w:val="none" w:sz="0" w:space="0" w:color="auto"/>
        <w:bottom w:val="none" w:sz="0" w:space="0" w:color="auto"/>
        <w:right w:val="none" w:sz="0" w:space="0" w:color="auto"/>
      </w:divBdr>
    </w:div>
    <w:div w:id="1904096043">
      <w:bodyDiv w:val="1"/>
      <w:marLeft w:val="0"/>
      <w:marRight w:val="0"/>
      <w:marTop w:val="0"/>
      <w:marBottom w:val="0"/>
      <w:divBdr>
        <w:top w:val="none" w:sz="0" w:space="0" w:color="auto"/>
        <w:left w:val="none" w:sz="0" w:space="0" w:color="auto"/>
        <w:bottom w:val="none" w:sz="0" w:space="0" w:color="auto"/>
        <w:right w:val="none" w:sz="0" w:space="0" w:color="auto"/>
      </w:divBdr>
    </w:div>
    <w:div w:id="1910312136">
      <w:bodyDiv w:val="1"/>
      <w:marLeft w:val="0"/>
      <w:marRight w:val="0"/>
      <w:marTop w:val="0"/>
      <w:marBottom w:val="0"/>
      <w:divBdr>
        <w:top w:val="none" w:sz="0" w:space="0" w:color="auto"/>
        <w:left w:val="none" w:sz="0" w:space="0" w:color="auto"/>
        <w:bottom w:val="none" w:sz="0" w:space="0" w:color="auto"/>
        <w:right w:val="none" w:sz="0" w:space="0" w:color="auto"/>
      </w:divBdr>
    </w:div>
    <w:div w:id="1918703771">
      <w:bodyDiv w:val="1"/>
      <w:marLeft w:val="0"/>
      <w:marRight w:val="0"/>
      <w:marTop w:val="0"/>
      <w:marBottom w:val="0"/>
      <w:divBdr>
        <w:top w:val="none" w:sz="0" w:space="0" w:color="auto"/>
        <w:left w:val="none" w:sz="0" w:space="0" w:color="auto"/>
        <w:bottom w:val="none" w:sz="0" w:space="0" w:color="auto"/>
        <w:right w:val="none" w:sz="0" w:space="0" w:color="auto"/>
      </w:divBdr>
    </w:div>
    <w:div w:id="1925609685">
      <w:bodyDiv w:val="1"/>
      <w:marLeft w:val="0"/>
      <w:marRight w:val="0"/>
      <w:marTop w:val="0"/>
      <w:marBottom w:val="0"/>
      <w:divBdr>
        <w:top w:val="none" w:sz="0" w:space="0" w:color="auto"/>
        <w:left w:val="none" w:sz="0" w:space="0" w:color="auto"/>
        <w:bottom w:val="none" w:sz="0" w:space="0" w:color="auto"/>
        <w:right w:val="none" w:sz="0" w:space="0" w:color="auto"/>
      </w:divBdr>
    </w:div>
    <w:div w:id="1946228402">
      <w:bodyDiv w:val="1"/>
      <w:marLeft w:val="0"/>
      <w:marRight w:val="0"/>
      <w:marTop w:val="0"/>
      <w:marBottom w:val="0"/>
      <w:divBdr>
        <w:top w:val="none" w:sz="0" w:space="0" w:color="auto"/>
        <w:left w:val="none" w:sz="0" w:space="0" w:color="auto"/>
        <w:bottom w:val="none" w:sz="0" w:space="0" w:color="auto"/>
        <w:right w:val="none" w:sz="0" w:space="0" w:color="auto"/>
      </w:divBdr>
    </w:div>
    <w:div w:id="1995182126">
      <w:bodyDiv w:val="1"/>
      <w:marLeft w:val="0"/>
      <w:marRight w:val="0"/>
      <w:marTop w:val="0"/>
      <w:marBottom w:val="0"/>
      <w:divBdr>
        <w:top w:val="none" w:sz="0" w:space="0" w:color="auto"/>
        <w:left w:val="none" w:sz="0" w:space="0" w:color="auto"/>
        <w:bottom w:val="none" w:sz="0" w:space="0" w:color="auto"/>
        <w:right w:val="none" w:sz="0" w:space="0" w:color="auto"/>
      </w:divBdr>
    </w:div>
    <w:div w:id="2013990392">
      <w:bodyDiv w:val="1"/>
      <w:marLeft w:val="0"/>
      <w:marRight w:val="0"/>
      <w:marTop w:val="0"/>
      <w:marBottom w:val="0"/>
      <w:divBdr>
        <w:top w:val="none" w:sz="0" w:space="0" w:color="auto"/>
        <w:left w:val="none" w:sz="0" w:space="0" w:color="auto"/>
        <w:bottom w:val="none" w:sz="0" w:space="0" w:color="auto"/>
        <w:right w:val="none" w:sz="0" w:space="0" w:color="auto"/>
      </w:divBdr>
    </w:div>
    <w:div w:id="2026858486">
      <w:bodyDiv w:val="1"/>
      <w:marLeft w:val="0"/>
      <w:marRight w:val="0"/>
      <w:marTop w:val="0"/>
      <w:marBottom w:val="0"/>
      <w:divBdr>
        <w:top w:val="none" w:sz="0" w:space="0" w:color="auto"/>
        <w:left w:val="none" w:sz="0" w:space="0" w:color="auto"/>
        <w:bottom w:val="none" w:sz="0" w:space="0" w:color="auto"/>
        <w:right w:val="none" w:sz="0" w:space="0" w:color="auto"/>
      </w:divBdr>
    </w:div>
    <w:div w:id="2054186141">
      <w:bodyDiv w:val="1"/>
      <w:marLeft w:val="0"/>
      <w:marRight w:val="0"/>
      <w:marTop w:val="0"/>
      <w:marBottom w:val="0"/>
      <w:divBdr>
        <w:top w:val="none" w:sz="0" w:space="0" w:color="auto"/>
        <w:left w:val="none" w:sz="0" w:space="0" w:color="auto"/>
        <w:bottom w:val="none" w:sz="0" w:space="0" w:color="auto"/>
        <w:right w:val="none" w:sz="0" w:space="0" w:color="auto"/>
      </w:divBdr>
    </w:div>
    <w:div w:id="2058971174">
      <w:bodyDiv w:val="1"/>
      <w:marLeft w:val="0"/>
      <w:marRight w:val="0"/>
      <w:marTop w:val="0"/>
      <w:marBottom w:val="0"/>
      <w:divBdr>
        <w:top w:val="none" w:sz="0" w:space="0" w:color="auto"/>
        <w:left w:val="none" w:sz="0" w:space="0" w:color="auto"/>
        <w:bottom w:val="none" w:sz="0" w:space="0" w:color="auto"/>
        <w:right w:val="none" w:sz="0" w:space="0" w:color="auto"/>
      </w:divBdr>
    </w:div>
    <w:div w:id="21362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baike.baidu.com/view/1515026.htm" TargetMode="Externa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7D22-B3C0-462E-86C7-4EE48DBB1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1879</Words>
  <Characters>10712</Characters>
  <Application>Microsoft Office Word</Application>
  <DocSecurity>0</DocSecurity>
  <Lines>89</Lines>
  <Paragraphs>25</Paragraphs>
  <ScaleCrop>false</ScaleCrop>
  <Company/>
  <LinksUpToDate>false</LinksUpToDate>
  <CharactersWithSpaces>12566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dc:creator>
  <cp:lastModifiedBy>Zhu</cp:lastModifiedBy>
  <cp:revision>2</cp:revision>
  <cp:lastPrinted>2014-10-20T04:35:00Z</cp:lastPrinted>
  <dcterms:created xsi:type="dcterms:W3CDTF">2014-10-20T04:37:00Z</dcterms:created>
  <dcterms:modified xsi:type="dcterms:W3CDTF">2014-10-20T04:37:00Z</dcterms:modified>
</cp:coreProperties>
</file>